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4B329" w14:textId="77777777" w:rsidR="0042191E" w:rsidRDefault="0042191E" w:rsidP="0042191E">
      <w:pPr>
        <w:pStyle w:val="Heading2"/>
        <w:jc w:val="both"/>
        <w:rPr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1619AAB5" w14:textId="070CAA7A" w:rsidR="0042191E" w:rsidRPr="0042191E" w:rsidRDefault="0042191E" w:rsidP="0042191E">
      <w:pPr>
        <w:pStyle w:val="Heading2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42191E">
        <w:rPr>
          <w:rFonts w:ascii="Arial" w:eastAsia="Arial" w:hAnsi="Arial" w:cs="Arial"/>
          <w:b/>
          <w:bCs/>
          <w:color w:val="auto"/>
          <w:sz w:val="24"/>
          <w:szCs w:val="24"/>
        </w:rPr>
        <w:t>Bando di Concorso per l’assegnazione di borse di studio messe a disposizione da Intesa Sanpaolo S.p.A. a favore di studenti del Dipartimento di Scienze Economiche e Statistiche per incentivare la mobilità internazionale.</w:t>
      </w:r>
    </w:p>
    <w:p w14:paraId="71B6ACE7" w14:textId="77777777" w:rsidR="0042191E" w:rsidRPr="0042191E" w:rsidRDefault="0042191E" w:rsidP="0042191E">
      <w:pPr>
        <w:pStyle w:val="BodyText"/>
        <w:spacing w:before="251"/>
        <w:rPr>
          <w:b/>
          <w:sz w:val="24"/>
        </w:rPr>
      </w:pPr>
    </w:p>
    <w:p w14:paraId="0814213E" w14:textId="77777777" w:rsidR="0042191E" w:rsidRPr="0042191E" w:rsidRDefault="0042191E" w:rsidP="0042191E">
      <w:pPr>
        <w:pStyle w:val="Heading3"/>
        <w:jc w:val="center"/>
        <w:rPr>
          <w:rFonts w:eastAsia="Arial" w:cs="Arial"/>
          <w:b/>
          <w:bCs/>
          <w:color w:val="auto"/>
          <w:sz w:val="24"/>
          <w:szCs w:val="24"/>
        </w:rPr>
      </w:pPr>
      <w:r w:rsidRPr="0042191E">
        <w:rPr>
          <w:rFonts w:eastAsia="Arial" w:cs="Arial"/>
          <w:b/>
          <w:bCs/>
          <w:color w:val="auto"/>
          <w:sz w:val="24"/>
          <w:szCs w:val="24"/>
        </w:rPr>
        <w:t>Anno Accademico 2024/2025</w:t>
      </w:r>
    </w:p>
    <w:p w14:paraId="074BFCCD" w14:textId="77777777" w:rsidR="0042191E" w:rsidRDefault="0042191E" w:rsidP="0042191E">
      <w:pPr>
        <w:pStyle w:val="BodyText"/>
        <w:spacing w:before="1"/>
        <w:rPr>
          <w:b/>
        </w:rPr>
      </w:pPr>
    </w:p>
    <w:p w14:paraId="092DFD92" w14:textId="77777777" w:rsidR="0042191E" w:rsidRPr="0042191E" w:rsidRDefault="0042191E" w:rsidP="0042191E">
      <w:pPr>
        <w:pStyle w:val="BodyText"/>
        <w:ind w:right="1"/>
        <w:jc w:val="center"/>
        <w:rPr>
          <w:b/>
          <w:bCs/>
        </w:rPr>
      </w:pPr>
      <w:r w:rsidRPr="0042191E">
        <w:rPr>
          <w:b/>
          <w:bCs/>
        </w:rPr>
        <w:t>Modulo</w:t>
      </w:r>
      <w:r w:rsidRPr="0042191E">
        <w:rPr>
          <w:b/>
          <w:bCs/>
          <w:spacing w:val="-4"/>
        </w:rPr>
        <w:t xml:space="preserve"> </w:t>
      </w:r>
      <w:r w:rsidRPr="0042191E">
        <w:rPr>
          <w:b/>
          <w:bCs/>
        </w:rPr>
        <w:t>per</w:t>
      </w:r>
      <w:r w:rsidRPr="0042191E">
        <w:rPr>
          <w:b/>
          <w:bCs/>
          <w:spacing w:val="-3"/>
        </w:rPr>
        <w:t xml:space="preserve"> </w:t>
      </w:r>
      <w:r w:rsidRPr="0042191E">
        <w:rPr>
          <w:b/>
          <w:bCs/>
        </w:rPr>
        <w:t>la</w:t>
      </w:r>
      <w:r w:rsidRPr="0042191E">
        <w:rPr>
          <w:b/>
          <w:bCs/>
          <w:spacing w:val="-3"/>
        </w:rPr>
        <w:t xml:space="preserve"> </w:t>
      </w:r>
      <w:r w:rsidRPr="0042191E">
        <w:rPr>
          <w:b/>
          <w:bCs/>
          <w:spacing w:val="-2"/>
        </w:rPr>
        <w:t>domanda</w:t>
      </w:r>
    </w:p>
    <w:p w14:paraId="44658D40" w14:textId="77777777" w:rsidR="0042191E" w:rsidRDefault="0042191E" w:rsidP="0042191E">
      <w:pPr>
        <w:pStyle w:val="BodyText"/>
      </w:pPr>
    </w:p>
    <w:p w14:paraId="06E8A778" w14:textId="77777777" w:rsidR="0042191E" w:rsidRDefault="0042191E" w:rsidP="0042191E">
      <w:pPr>
        <w:pStyle w:val="BodyText"/>
        <w:spacing w:before="1"/>
      </w:pPr>
    </w:p>
    <w:p w14:paraId="266D6A8E" w14:textId="77777777" w:rsidR="0042191E" w:rsidRDefault="0042191E" w:rsidP="0042191E">
      <w:pPr>
        <w:pStyle w:val="BodyText"/>
        <w:tabs>
          <w:tab w:val="left" w:pos="5286"/>
          <w:tab w:val="left" w:pos="7295"/>
          <w:tab w:val="left" w:pos="9637"/>
        </w:tabs>
        <w:ind w:right="1"/>
        <w:jc w:val="center"/>
      </w:pPr>
      <w:r>
        <w:t>Il</w:t>
      </w:r>
      <w:r>
        <w:rPr>
          <w:spacing w:val="15"/>
        </w:rPr>
        <w:t xml:space="preserve"> </w:t>
      </w:r>
      <w:r>
        <w:t>sottoscritto</w:t>
      </w:r>
      <w:r>
        <w:rPr>
          <w:spacing w:val="12"/>
        </w:rPr>
        <w:t xml:space="preserve"> </w:t>
      </w:r>
      <w:r>
        <w:rPr>
          <w:spacing w:val="64"/>
          <w:u w:val="single"/>
        </w:rPr>
        <w:t xml:space="preserve">  </w:t>
      </w:r>
      <w:r>
        <w:t>nome</w:t>
      </w:r>
      <w:r>
        <w:rPr>
          <w:spacing w:val="13"/>
        </w:rPr>
        <w:t xml:space="preserve"> </w:t>
      </w:r>
      <w:r>
        <w:t>cognome,</w:t>
      </w:r>
      <w:r>
        <w:rPr>
          <w:spacing w:val="15"/>
        </w:rPr>
        <w:t xml:space="preserve"> </w:t>
      </w:r>
      <w:r>
        <w:t>nato</w:t>
      </w:r>
      <w:r>
        <w:rPr>
          <w:spacing w:val="16"/>
        </w:rPr>
        <w:t xml:space="preserve"> </w:t>
      </w:r>
      <w:proofErr w:type="gramStart"/>
      <w:r>
        <w:t>a</w:t>
      </w:r>
      <w:r>
        <w:rPr>
          <w:spacing w:val="12"/>
        </w:rPr>
        <w:t xml:space="preserve"> </w:t>
      </w:r>
      <w:r>
        <w:rPr>
          <w:u w:val="single"/>
        </w:rPr>
        <w:tab/>
      </w:r>
      <w:r>
        <w:t>il</w:t>
      </w:r>
      <w:proofErr w:type="gramEnd"/>
      <w:r>
        <w:t xml:space="preserve"> </w:t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residente</w:t>
      </w:r>
      <w:r>
        <w:rPr>
          <w:spacing w:val="12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</w:p>
    <w:p w14:paraId="4E9D99C2" w14:textId="77777777" w:rsidR="0042191E" w:rsidRDefault="0042191E" w:rsidP="0042191E">
      <w:pPr>
        <w:pStyle w:val="BodyText"/>
        <w:spacing w:before="1"/>
      </w:pPr>
    </w:p>
    <w:p w14:paraId="0F208EF5" w14:textId="77777777" w:rsidR="0042191E" w:rsidRDefault="0042191E" w:rsidP="0042191E">
      <w:pPr>
        <w:pStyle w:val="BodyText"/>
        <w:tabs>
          <w:tab w:val="left" w:pos="2481"/>
          <w:tab w:val="left" w:pos="9294"/>
        </w:tabs>
        <w:spacing w:line="480" w:lineRule="auto"/>
        <w:ind w:left="132" w:right="131"/>
        <w:jc w:val="both"/>
      </w:pPr>
      <w:r>
        <w:t>in</w:t>
      </w:r>
      <w:r>
        <w:rPr>
          <w:spacing w:val="80"/>
        </w:rPr>
        <w:t xml:space="preserve"> </w:t>
      </w:r>
      <w:r>
        <w:t>via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iscritto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Corso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Laurea</w:t>
      </w:r>
      <w:r>
        <w:rPr>
          <w:spacing w:val="80"/>
        </w:rPr>
        <w:t xml:space="preserve"> </w:t>
      </w:r>
      <w:r>
        <w:t>Magistrale</w:t>
      </w:r>
      <w:r>
        <w:rPr>
          <w:spacing w:val="80"/>
        </w:rPr>
        <w:t xml:space="preserve"> </w:t>
      </w:r>
      <w:proofErr w:type="gramStart"/>
      <w:r>
        <w:t>in</w:t>
      </w:r>
      <w:r>
        <w:rPr>
          <w:spacing w:val="124"/>
        </w:rPr>
        <w:t xml:space="preserve"> </w:t>
      </w:r>
      <w:r>
        <w:rPr>
          <w:u w:val="single"/>
        </w:rPr>
        <w:tab/>
      </w:r>
      <w:r>
        <w:t xml:space="preserve"> del</w:t>
      </w:r>
      <w:proofErr w:type="gramEnd"/>
      <w:r>
        <w:t xml:space="preserve"> Dipartimento di Scienze Economiche e Statistiche, chiede di partecipare al concorso per Borse di Studio Intesa – Sanpaolo per la mobilità internazionale per l’Anno Accademico </w:t>
      </w:r>
      <w:r>
        <w:rPr>
          <w:b/>
        </w:rPr>
        <w:t>2024/2025</w:t>
      </w:r>
      <w:r>
        <w:t>,</w:t>
      </w:r>
    </w:p>
    <w:p w14:paraId="6F18FA8F" w14:textId="77777777" w:rsidR="0042191E" w:rsidRDefault="0042191E" w:rsidP="0042191E">
      <w:pPr>
        <w:pStyle w:val="BodyText"/>
        <w:spacing w:before="249"/>
      </w:pPr>
    </w:p>
    <w:p w14:paraId="2C512A93" w14:textId="77777777" w:rsidR="0042191E" w:rsidRDefault="0042191E" w:rsidP="0042191E">
      <w:pPr>
        <w:pStyle w:val="BodyText"/>
        <w:spacing w:before="1"/>
        <w:ind w:left="132"/>
      </w:pPr>
      <w:r>
        <w:rPr>
          <w:spacing w:val="-2"/>
        </w:rPr>
        <w:t>Allega:</w:t>
      </w:r>
    </w:p>
    <w:p w14:paraId="40DB0F29" w14:textId="77777777" w:rsidR="0042191E" w:rsidRDefault="0042191E" w:rsidP="0042191E">
      <w:pPr>
        <w:pStyle w:val="BodyText"/>
        <w:spacing w:before="252"/>
      </w:pPr>
    </w:p>
    <w:p w14:paraId="2EE175DB" w14:textId="77777777" w:rsidR="0042191E" w:rsidRDefault="0042191E" w:rsidP="0042191E">
      <w:pPr>
        <w:pStyle w:val="ListParagraph"/>
        <w:numPr>
          <w:ilvl w:val="0"/>
          <w:numId w:val="3"/>
        </w:numPr>
        <w:tabs>
          <w:tab w:val="left" w:pos="268"/>
        </w:tabs>
        <w:ind w:left="268" w:hanging="136"/>
        <w:contextualSpacing w:val="0"/>
      </w:pPr>
      <w:r>
        <w:t>Copia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certificato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esami</w:t>
      </w:r>
      <w:r>
        <w:rPr>
          <w:spacing w:val="-5"/>
        </w:rPr>
        <w:t xml:space="preserve"> </w:t>
      </w:r>
      <w:r>
        <w:t>sostenuti,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l’indicazione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voti</w:t>
      </w:r>
      <w:r>
        <w:rPr>
          <w:spacing w:val="-4"/>
        </w:rPr>
        <w:t xml:space="preserve"> </w:t>
      </w:r>
      <w:r>
        <w:rPr>
          <w:spacing w:val="-2"/>
        </w:rPr>
        <w:t>conseguiti;</w:t>
      </w:r>
    </w:p>
    <w:p w14:paraId="1A7323DC" w14:textId="77777777" w:rsidR="0042191E" w:rsidRDefault="0042191E" w:rsidP="0042191E">
      <w:pPr>
        <w:pStyle w:val="ListParagraph"/>
        <w:numPr>
          <w:ilvl w:val="0"/>
          <w:numId w:val="3"/>
        </w:numPr>
        <w:tabs>
          <w:tab w:val="left" w:pos="268"/>
        </w:tabs>
        <w:spacing w:before="128" w:line="360" w:lineRule="auto"/>
        <w:ind w:right="255" w:firstLine="0"/>
        <w:contextualSpacing w:val="0"/>
      </w:pPr>
      <w:r>
        <w:t>Copia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accettazione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ospitante</w:t>
      </w:r>
      <w:r>
        <w:rPr>
          <w:spacing w:val="-6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programma</w:t>
      </w:r>
      <w:r>
        <w:rPr>
          <w:spacing w:val="-4"/>
        </w:rPr>
        <w:t xml:space="preserve"> </w:t>
      </w:r>
      <w:r>
        <w:t>Erasmus,</w:t>
      </w:r>
      <w:r>
        <w:rPr>
          <w:spacing w:val="-1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di accettazione consegnato in segreteria);</w:t>
      </w:r>
    </w:p>
    <w:p w14:paraId="4E336578" w14:textId="77777777" w:rsidR="0042191E" w:rsidRDefault="0042191E" w:rsidP="0042191E">
      <w:pPr>
        <w:pStyle w:val="ListParagraph"/>
        <w:numPr>
          <w:ilvl w:val="0"/>
          <w:numId w:val="3"/>
        </w:numPr>
        <w:tabs>
          <w:tab w:val="left" w:pos="265"/>
        </w:tabs>
        <w:spacing w:line="252" w:lineRule="exact"/>
        <w:ind w:left="265" w:hanging="133"/>
        <w:contextualSpacing w:val="0"/>
      </w:pPr>
      <w:r>
        <w:t>Motivazione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scelta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programma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(max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rPr>
          <w:spacing w:val="-2"/>
        </w:rPr>
        <w:t>pagina);</w:t>
      </w:r>
    </w:p>
    <w:p w14:paraId="24C88F6D" w14:textId="77777777" w:rsidR="0042191E" w:rsidRDefault="0042191E" w:rsidP="0042191E">
      <w:pPr>
        <w:pStyle w:val="ListParagraph"/>
        <w:numPr>
          <w:ilvl w:val="0"/>
          <w:numId w:val="3"/>
        </w:numPr>
        <w:tabs>
          <w:tab w:val="left" w:pos="327"/>
        </w:tabs>
        <w:spacing w:before="126"/>
        <w:ind w:left="327" w:hanging="195"/>
        <w:contextualSpacing w:val="0"/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passaporto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carta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identità.</w:t>
      </w:r>
    </w:p>
    <w:p w14:paraId="3D33127A" w14:textId="77777777" w:rsidR="0042191E" w:rsidRDefault="0042191E" w:rsidP="0042191E">
      <w:pPr>
        <w:pStyle w:val="BodyText"/>
        <w:spacing w:before="125"/>
      </w:pPr>
    </w:p>
    <w:p w14:paraId="6B58AFE7" w14:textId="77777777" w:rsidR="0042191E" w:rsidRDefault="0042191E" w:rsidP="0042191E">
      <w:pPr>
        <w:pStyle w:val="BodyText"/>
        <w:spacing w:before="1"/>
        <w:ind w:left="132"/>
      </w:pP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soggiorno</w:t>
      </w:r>
      <w:r>
        <w:rPr>
          <w:spacing w:val="-6"/>
        </w:rPr>
        <w:t xml:space="preserve"> </w:t>
      </w:r>
      <w:r>
        <w:t>all’estero, si</w:t>
      </w:r>
      <w:r>
        <w:rPr>
          <w:spacing w:val="-5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far pervenire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Dipartimento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sugli studi svolti.</w:t>
      </w:r>
    </w:p>
    <w:p w14:paraId="44612C1A" w14:textId="77777777" w:rsidR="0042191E" w:rsidRDefault="0042191E" w:rsidP="0042191E">
      <w:pPr>
        <w:pStyle w:val="BodyText"/>
      </w:pPr>
    </w:p>
    <w:p w14:paraId="5EE5AC99" w14:textId="77777777" w:rsidR="0042191E" w:rsidRDefault="0042191E" w:rsidP="0042191E">
      <w:pPr>
        <w:pStyle w:val="BodyText"/>
        <w:spacing w:before="252"/>
      </w:pPr>
    </w:p>
    <w:p w14:paraId="2C1B4A8A" w14:textId="77777777" w:rsidR="0042191E" w:rsidRDefault="0042191E" w:rsidP="0042191E">
      <w:pPr>
        <w:pStyle w:val="BodyText"/>
        <w:ind w:left="132"/>
      </w:pPr>
      <w:r>
        <w:t>Firma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 w14:paraId="2E076B9F" w14:textId="77777777" w:rsidR="0042191E" w:rsidRDefault="0042191E" w:rsidP="0042191E">
      <w:pPr>
        <w:pStyle w:val="BodyText"/>
      </w:pPr>
    </w:p>
    <w:p w14:paraId="6DB88448" w14:textId="77777777" w:rsidR="0042191E" w:rsidRDefault="0042191E" w:rsidP="0042191E">
      <w:pPr>
        <w:pStyle w:val="BodyText"/>
      </w:pPr>
    </w:p>
    <w:p w14:paraId="5AB7AFF9" w14:textId="77777777" w:rsidR="0042191E" w:rsidRDefault="0042191E" w:rsidP="0042191E">
      <w:pPr>
        <w:pStyle w:val="BodyText"/>
        <w:spacing w:before="1"/>
      </w:pPr>
    </w:p>
    <w:p w14:paraId="30C1C690" w14:textId="77777777" w:rsidR="00BD4F20" w:rsidRDefault="00BD4F20" w:rsidP="0042191E">
      <w:pPr>
        <w:pStyle w:val="BodyText"/>
        <w:spacing w:before="1"/>
      </w:pPr>
    </w:p>
    <w:p w14:paraId="1FB789D5" w14:textId="77777777" w:rsidR="00BD4F20" w:rsidRDefault="00BD4F20" w:rsidP="0042191E">
      <w:pPr>
        <w:pStyle w:val="BodyText"/>
        <w:spacing w:before="1"/>
      </w:pPr>
    </w:p>
    <w:p w14:paraId="39138EDA" w14:textId="77777777" w:rsidR="00BD4F20" w:rsidRDefault="00BD4F20" w:rsidP="0042191E">
      <w:pPr>
        <w:pStyle w:val="BodyText"/>
        <w:spacing w:before="1"/>
      </w:pPr>
    </w:p>
    <w:p w14:paraId="6BD9D8B8" w14:textId="77777777" w:rsidR="00BD4F20" w:rsidRDefault="00BD4F20" w:rsidP="0042191E">
      <w:pPr>
        <w:pStyle w:val="BodyText"/>
        <w:spacing w:before="1"/>
      </w:pPr>
    </w:p>
    <w:p w14:paraId="26913A98" w14:textId="77777777" w:rsidR="00BD4F20" w:rsidRDefault="00BD4F20" w:rsidP="0042191E">
      <w:pPr>
        <w:pStyle w:val="BodyText"/>
        <w:spacing w:before="1"/>
      </w:pPr>
    </w:p>
    <w:p w14:paraId="53E6BA00" w14:textId="77777777" w:rsidR="0042191E" w:rsidRDefault="0042191E" w:rsidP="0042191E">
      <w:pPr>
        <w:pStyle w:val="BodyText"/>
        <w:spacing w:before="1"/>
        <w:ind w:left="132"/>
        <w:jc w:val="both"/>
      </w:pPr>
      <w:r>
        <w:t>Il</w:t>
      </w:r>
      <w:r>
        <w:rPr>
          <w:spacing w:val="40"/>
        </w:rPr>
        <w:t xml:space="preserve"> </w:t>
      </w:r>
      <w:r>
        <w:t>modulo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allegati</w:t>
      </w:r>
      <w:r>
        <w:rPr>
          <w:spacing w:val="40"/>
        </w:rPr>
        <w:t xml:space="preserve"> </w:t>
      </w:r>
      <w:r>
        <w:t>devono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inviati</w:t>
      </w:r>
      <w:r>
        <w:rPr>
          <w:spacing w:val="40"/>
        </w:rPr>
        <w:t xml:space="preserve"> in </w:t>
      </w:r>
      <w:r>
        <w:t xml:space="preserve">un unico file pdf con al seguente denominazione </w:t>
      </w:r>
      <w:r w:rsidRPr="000676ED">
        <w:rPr>
          <w:b/>
          <w:bCs/>
        </w:rPr>
        <w:t>“Istanza_Cognome_Borse_IntesaSanpaolo_2024_25</w:t>
      </w:r>
      <w:r>
        <w:t>” all’indirizzo</w:t>
      </w:r>
      <w:r>
        <w:rPr>
          <w:spacing w:val="40"/>
        </w:rPr>
        <w:t xml:space="preserve"> </w:t>
      </w:r>
      <w:r>
        <w:t>mail</w:t>
      </w:r>
      <w:r>
        <w:rPr>
          <w:spacing w:val="40"/>
        </w:rPr>
        <w:t xml:space="preserve"> </w:t>
      </w:r>
      <w:hyperlink r:id="rId5" w:history="1">
        <w:r w:rsidRPr="00014676">
          <w:rPr>
            <w:rStyle w:val="Hyperlink"/>
          </w:rPr>
          <w:t>didattica.dises@unina.it</w:t>
        </w:r>
      </w:hyperlink>
      <w:r>
        <w:t xml:space="preserve"> </w:t>
      </w:r>
    </w:p>
    <w:p w14:paraId="557A63F8" w14:textId="77777777" w:rsidR="0042191E" w:rsidRDefault="0042191E" w:rsidP="0042191E">
      <w:pPr>
        <w:pStyle w:val="BodyText"/>
        <w:spacing w:line="250" w:lineRule="exact"/>
        <w:ind w:left="132"/>
        <w:sectPr w:rsidR="0042191E" w:rsidSect="0042191E">
          <w:headerReference w:type="default" r:id="rId6"/>
          <w:pgSz w:w="11910" w:h="16840"/>
          <w:pgMar w:top="1760" w:right="1000" w:bottom="280" w:left="1000" w:header="518" w:footer="0" w:gutter="0"/>
          <w:cols w:space="720"/>
        </w:sectPr>
      </w:pPr>
      <w:r>
        <w:t>indicando</w:t>
      </w:r>
      <w:r>
        <w:rPr>
          <w:spacing w:val="-5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oggetto “Borse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Intesa</w:t>
      </w:r>
      <w:r>
        <w:rPr>
          <w:spacing w:val="-5"/>
        </w:rPr>
        <w:t xml:space="preserve"> </w:t>
      </w:r>
      <w:r>
        <w:t>Sanpaolo</w:t>
      </w:r>
      <w:r>
        <w:rPr>
          <w:spacing w:val="-3"/>
        </w:rPr>
        <w:t xml:space="preserve"> </w:t>
      </w:r>
      <w:r>
        <w:rPr>
          <w:spacing w:val="-2"/>
        </w:rPr>
        <w:t>2024/2025”</w:t>
      </w:r>
    </w:p>
    <w:p w14:paraId="535A165B" w14:textId="77777777" w:rsidR="0042191E" w:rsidRDefault="0042191E" w:rsidP="0042191E">
      <w:pPr>
        <w:pStyle w:val="BodyText"/>
        <w:spacing w:before="53"/>
        <w:rPr>
          <w:sz w:val="20"/>
        </w:rPr>
      </w:pPr>
    </w:p>
    <w:p w14:paraId="4218852A" w14:textId="77777777" w:rsidR="0042191E" w:rsidRDefault="0042191E" w:rsidP="0042191E">
      <w:pPr>
        <w:spacing w:before="1"/>
        <w:ind w:left="423" w:right="425" w:firstLine="3"/>
        <w:jc w:val="center"/>
        <w:rPr>
          <w:rFonts w:ascii="Verdana"/>
          <w:b/>
          <w:sz w:val="20"/>
        </w:rPr>
      </w:pPr>
      <w:r>
        <w:rPr>
          <w:rFonts w:ascii="Verdana"/>
          <w:b/>
          <w:sz w:val="20"/>
          <w:u w:val="single"/>
        </w:rPr>
        <w:t>Informativa ai sensi degli articoli 13 e 14 del Regolamento (UE) 679/2016 del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z w:val="20"/>
          <w:u w:val="single"/>
        </w:rPr>
        <w:t>Parlamento</w:t>
      </w:r>
      <w:r>
        <w:rPr>
          <w:rFonts w:ascii="Verdana"/>
          <w:b/>
          <w:spacing w:val="-2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Europeo</w:t>
      </w:r>
      <w:r>
        <w:rPr>
          <w:rFonts w:ascii="Verdana"/>
          <w:b/>
          <w:spacing w:val="-2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e</w:t>
      </w:r>
      <w:r>
        <w:rPr>
          <w:rFonts w:ascii="Verdana"/>
          <w:b/>
          <w:spacing w:val="-5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del</w:t>
      </w:r>
      <w:r>
        <w:rPr>
          <w:rFonts w:ascii="Verdana"/>
          <w:b/>
          <w:spacing w:val="-3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Consiglio</w:t>
      </w:r>
      <w:r>
        <w:rPr>
          <w:rFonts w:ascii="Verdana"/>
          <w:b/>
          <w:spacing w:val="-2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relativo</w:t>
      </w:r>
      <w:r>
        <w:rPr>
          <w:rFonts w:ascii="Verdana"/>
          <w:b/>
          <w:spacing w:val="-5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alla</w:t>
      </w:r>
      <w:r>
        <w:rPr>
          <w:rFonts w:ascii="Verdana"/>
          <w:b/>
          <w:spacing w:val="-3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Protezione</w:t>
      </w:r>
      <w:r>
        <w:rPr>
          <w:rFonts w:ascii="Verdana"/>
          <w:b/>
          <w:spacing w:val="-5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delle</w:t>
      </w:r>
      <w:r>
        <w:rPr>
          <w:rFonts w:ascii="Verdana"/>
          <w:b/>
          <w:spacing w:val="-5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persone</w:t>
      </w:r>
      <w:r>
        <w:rPr>
          <w:rFonts w:ascii="Verdana"/>
          <w:b/>
          <w:spacing w:val="-3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fisiche</w:t>
      </w:r>
      <w:r>
        <w:rPr>
          <w:rFonts w:ascii="Verdana"/>
          <w:b/>
          <w:sz w:val="20"/>
        </w:rPr>
        <w:t xml:space="preserve"> </w:t>
      </w:r>
      <w:r>
        <w:rPr>
          <w:rFonts w:ascii="Verdana"/>
          <w:b/>
          <w:sz w:val="20"/>
          <w:u w:val="single"/>
        </w:rPr>
        <w:t>con riguardo al trattamento dei dati personali</w:t>
      </w:r>
    </w:p>
    <w:p w14:paraId="41B96982" w14:textId="77777777" w:rsidR="0042191E" w:rsidRDefault="0042191E" w:rsidP="0042191E">
      <w:pPr>
        <w:pStyle w:val="BodyText"/>
        <w:rPr>
          <w:rFonts w:ascii="Verdana"/>
          <w:b/>
          <w:sz w:val="20"/>
        </w:rPr>
      </w:pPr>
    </w:p>
    <w:p w14:paraId="0111847C" w14:textId="77777777" w:rsidR="0042191E" w:rsidRDefault="0042191E" w:rsidP="0042191E">
      <w:pPr>
        <w:pStyle w:val="BodyText"/>
        <w:spacing w:before="178"/>
        <w:rPr>
          <w:rFonts w:ascii="Verdana"/>
          <w:b/>
          <w:sz w:val="20"/>
        </w:rPr>
      </w:pPr>
    </w:p>
    <w:p w14:paraId="18143DE0" w14:textId="77777777" w:rsidR="0042191E" w:rsidRDefault="0042191E" w:rsidP="0042191E">
      <w:pPr>
        <w:pStyle w:val="ListParagraph"/>
        <w:numPr>
          <w:ilvl w:val="0"/>
          <w:numId w:val="2"/>
        </w:numPr>
        <w:tabs>
          <w:tab w:val="left" w:pos="1613"/>
          <w:tab w:val="left" w:pos="1639"/>
        </w:tabs>
        <w:spacing w:before="1"/>
        <w:ind w:right="198" w:hanging="360"/>
        <w:contextualSpacing w:val="0"/>
        <w:jc w:val="both"/>
        <w:rPr>
          <w:sz w:val="20"/>
        </w:rPr>
      </w:pPr>
      <w:r>
        <w:rPr>
          <w:sz w:val="20"/>
        </w:rPr>
        <w:t>La presente informativa è resa ai sensi del Regolamento Generale per la Protezione dei Dati UE n. 679/2016, per coloro che intendono partecipare alla procedura concorsuale: Bando per n. 9 borse di studio messe a disposizione da Intesa Sanpaolo S.p.A. (ISP) a favore di studenti del Dipartimento di Scienze Economiche e Statistiche per incentivare la mobilità internazionale.</w:t>
      </w:r>
    </w:p>
    <w:p w14:paraId="5B967006" w14:textId="77777777" w:rsidR="0042191E" w:rsidRDefault="0042191E" w:rsidP="0042191E">
      <w:pPr>
        <w:pStyle w:val="ListParagraph"/>
        <w:numPr>
          <w:ilvl w:val="0"/>
          <w:numId w:val="2"/>
        </w:numPr>
        <w:tabs>
          <w:tab w:val="left" w:pos="1613"/>
          <w:tab w:val="left" w:pos="1639"/>
        </w:tabs>
        <w:spacing w:before="59"/>
        <w:ind w:right="198" w:hanging="360"/>
        <w:contextualSpacing w:val="0"/>
        <w:jc w:val="both"/>
        <w:rPr>
          <w:sz w:val="20"/>
        </w:rPr>
      </w:pPr>
      <w:r>
        <w:rPr>
          <w:sz w:val="20"/>
        </w:rPr>
        <w:t>Il conferimento dei dati personali è obbligatorio per l’espletamento delle attività istruttorie connesse con la suddetta procedura, con l’avvertenza che il mancato consenso al trattamento dei dati personali costituisce impedimento allo svolgimento delle stesse.</w:t>
      </w:r>
    </w:p>
    <w:p w14:paraId="35547D9F" w14:textId="77777777" w:rsidR="0042191E" w:rsidRDefault="0042191E" w:rsidP="0042191E">
      <w:pPr>
        <w:pStyle w:val="ListParagraph"/>
        <w:numPr>
          <w:ilvl w:val="0"/>
          <w:numId w:val="2"/>
        </w:numPr>
        <w:tabs>
          <w:tab w:val="left" w:pos="1613"/>
        </w:tabs>
        <w:spacing w:before="62"/>
        <w:ind w:left="1613" w:hanging="334"/>
        <w:contextualSpacing w:val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relazione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dati,</w:t>
      </w:r>
      <w:r>
        <w:rPr>
          <w:spacing w:val="-5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comunica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che:</w:t>
      </w:r>
    </w:p>
    <w:p w14:paraId="0563FA0F" w14:textId="77777777" w:rsidR="0042191E" w:rsidRDefault="0042191E" w:rsidP="0042191E">
      <w:pPr>
        <w:pStyle w:val="BodyText"/>
        <w:rPr>
          <w:rFonts w:ascii="Verdana"/>
          <w:sz w:val="20"/>
        </w:rPr>
      </w:pPr>
    </w:p>
    <w:p w14:paraId="677CB4E3" w14:textId="77777777" w:rsidR="0042191E" w:rsidRDefault="0042191E" w:rsidP="0042191E">
      <w:pPr>
        <w:pStyle w:val="BodyText"/>
        <w:spacing w:before="178"/>
        <w:rPr>
          <w:rFonts w:ascii="Verdana"/>
          <w:sz w:val="20"/>
        </w:rPr>
      </w:pPr>
    </w:p>
    <w:p w14:paraId="36346572" w14:textId="77777777" w:rsidR="0042191E" w:rsidRDefault="0042191E" w:rsidP="0042191E">
      <w:pPr>
        <w:pStyle w:val="ListParagraph"/>
        <w:numPr>
          <w:ilvl w:val="0"/>
          <w:numId w:val="1"/>
        </w:numPr>
        <w:tabs>
          <w:tab w:val="left" w:pos="905"/>
          <w:tab w:val="left" w:pos="919"/>
        </w:tabs>
        <w:ind w:right="198" w:hanging="360"/>
        <w:contextualSpacing w:val="0"/>
        <w:rPr>
          <w:sz w:val="20"/>
        </w:rPr>
      </w:pPr>
      <w:r>
        <w:rPr>
          <w:sz w:val="20"/>
        </w:rPr>
        <w:t>il Titolare del trattamento è l’Università degli Studi di Napoli Federico II nelle persone del Rettore e Direttore Generale, con sede in Napoli, C.so Umberto I n. 40 – 80138;</w:t>
      </w:r>
    </w:p>
    <w:p w14:paraId="13249F5B" w14:textId="77777777" w:rsidR="0042191E" w:rsidRDefault="0042191E" w:rsidP="0042191E">
      <w:pPr>
        <w:spacing w:before="61"/>
        <w:ind w:left="920" w:right="3698"/>
        <w:rPr>
          <w:rFonts w:ascii="Verdana"/>
          <w:sz w:val="20"/>
        </w:rPr>
      </w:pPr>
      <w:r>
        <w:rPr>
          <w:rFonts w:ascii="Verdana"/>
          <w:sz w:val="20"/>
        </w:rPr>
        <w:t xml:space="preserve">Indirizzo di posta elettronica: </w:t>
      </w:r>
      <w:hyperlink r:id="rId7">
        <w:r>
          <w:rPr>
            <w:rFonts w:ascii="Verdana"/>
            <w:color w:val="0000FF"/>
            <w:sz w:val="20"/>
            <w:u w:val="single" w:color="0000FF"/>
          </w:rPr>
          <w:t>rettore@unina.it</w:t>
        </w:r>
      </w:hyperlink>
      <w:r>
        <w:rPr>
          <w:rFonts w:ascii="Verdana"/>
          <w:sz w:val="20"/>
        </w:rPr>
        <w:t>; Posta</w:t>
      </w:r>
      <w:r>
        <w:rPr>
          <w:rFonts w:ascii="Verdana"/>
          <w:spacing w:val="-10"/>
          <w:sz w:val="20"/>
        </w:rPr>
        <w:t xml:space="preserve"> </w:t>
      </w:r>
      <w:r>
        <w:rPr>
          <w:rFonts w:ascii="Verdana"/>
          <w:sz w:val="20"/>
        </w:rPr>
        <w:t>elettronica</w:t>
      </w:r>
      <w:r>
        <w:rPr>
          <w:rFonts w:ascii="Verdana"/>
          <w:spacing w:val="-12"/>
          <w:sz w:val="20"/>
        </w:rPr>
        <w:t xml:space="preserve"> </w:t>
      </w:r>
      <w:r>
        <w:rPr>
          <w:rFonts w:ascii="Verdana"/>
          <w:sz w:val="20"/>
        </w:rPr>
        <w:t>certificata:</w:t>
      </w:r>
      <w:r>
        <w:rPr>
          <w:rFonts w:ascii="Verdana"/>
          <w:spacing w:val="-12"/>
          <w:sz w:val="20"/>
        </w:rPr>
        <w:t xml:space="preserve"> </w:t>
      </w:r>
      <w:hyperlink r:id="rId8">
        <w:r>
          <w:rPr>
            <w:rFonts w:ascii="Verdana"/>
            <w:color w:val="0000FF"/>
            <w:sz w:val="20"/>
            <w:u w:val="single" w:color="0000FF"/>
          </w:rPr>
          <w:t>rettore@pec.unina.it</w:t>
        </w:r>
      </w:hyperlink>
      <w:r>
        <w:rPr>
          <w:rFonts w:ascii="Verdana"/>
          <w:sz w:val="20"/>
        </w:rPr>
        <w:t>;</w:t>
      </w:r>
    </w:p>
    <w:p w14:paraId="7F0230D5" w14:textId="77777777" w:rsidR="0042191E" w:rsidRDefault="0042191E" w:rsidP="0042191E">
      <w:pPr>
        <w:pStyle w:val="BodyText"/>
        <w:spacing w:before="120"/>
        <w:rPr>
          <w:rFonts w:ascii="Verdana"/>
          <w:sz w:val="20"/>
        </w:rPr>
      </w:pPr>
    </w:p>
    <w:p w14:paraId="12186639" w14:textId="77777777" w:rsidR="0042191E" w:rsidRDefault="0042191E" w:rsidP="0042191E">
      <w:pPr>
        <w:pStyle w:val="ListParagraph"/>
        <w:numPr>
          <w:ilvl w:val="0"/>
          <w:numId w:val="1"/>
        </w:numPr>
        <w:tabs>
          <w:tab w:val="left" w:pos="907"/>
          <w:tab w:val="left" w:pos="920"/>
        </w:tabs>
        <w:ind w:left="920" w:right="196" w:hanging="360"/>
        <w:contextualSpacing w:val="0"/>
        <w:jc w:val="both"/>
        <w:rPr>
          <w:sz w:val="20"/>
        </w:rPr>
      </w:pPr>
      <w:r>
        <w:rPr>
          <w:sz w:val="20"/>
        </w:rPr>
        <w:t xml:space="preserve">il Responsabile per la protezione dei dati personali può essere contattato ai seguenti recapiti: email: </w:t>
      </w:r>
      <w:hyperlink r:id="rId9">
        <w:r>
          <w:rPr>
            <w:color w:val="0000FF"/>
            <w:sz w:val="20"/>
            <w:u w:val="single" w:color="0000FF"/>
          </w:rPr>
          <w:t>rpd@unina.it</w:t>
        </w:r>
      </w:hyperlink>
      <w:r>
        <w:rPr>
          <w:sz w:val="20"/>
        </w:rPr>
        <w:t xml:space="preserve">; </w:t>
      </w:r>
      <w:proofErr w:type="spellStart"/>
      <w:r>
        <w:rPr>
          <w:sz w:val="20"/>
        </w:rPr>
        <w:t>pec</w:t>
      </w:r>
      <w:proofErr w:type="spellEnd"/>
      <w:r>
        <w:rPr>
          <w:sz w:val="20"/>
        </w:rPr>
        <w:t xml:space="preserve">: </w:t>
      </w:r>
      <w:hyperlink r:id="rId10">
        <w:r>
          <w:rPr>
            <w:color w:val="0000FF"/>
            <w:sz w:val="20"/>
            <w:u w:val="single" w:color="0000FF"/>
          </w:rPr>
          <w:t>rpd@pec.unina.it</w:t>
        </w:r>
      </w:hyperlink>
      <w:r>
        <w:rPr>
          <w:sz w:val="20"/>
        </w:rPr>
        <w:t xml:space="preserve">, come reso noto sul sito istituzionale </w:t>
      </w:r>
      <w:hyperlink r:id="rId11">
        <w:r>
          <w:rPr>
            <w:color w:val="0000FF"/>
            <w:sz w:val="20"/>
            <w:u w:val="single" w:color="0000FF"/>
          </w:rPr>
          <w:t>www.unina.it</w:t>
        </w:r>
      </w:hyperlink>
      <w:r>
        <w:rPr>
          <w:sz w:val="20"/>
        </w:rPr>
        <w:t>;</w:t>
      </w:r>
    </w:p>
    <w:p w14:paraId="4D166283" w14:textId="77777777" w:rsidR="0042191E" w:rsidRDefault="0042191E" w:rsidP="0042191E">
      <w:pPr>
        <w:pStyle w:val="BodyText"/>
        <w:spacing w:before="120"/>
        <w:rPr>
          <w:rFonts w:ascii="Verdana"/>
          <w:sz w:val="20"/>
        </w:rPr>
      </w:pPr>
    </w:p>
    <w:p w14:paraId="6ECE1234" w14:textId="77777777" w:rsidR="0042191E" w:rsidRPr="006E5641" w:rsidRDefault="0042191E" w:rsidP="0042191E">
      <w:pPr>
        <w:pStyle w:val="ListParagraph"/>
        <w:numPr>
          <w:ilvl w:val="0"/>
          <w:numId w:val="1"/>
        </w:numPr>
        <w:contextualSpacing w:val="0"/>
        <w:jc w:val="both"/>
        <w:rPr>
          <w:sz w:val="20"/>
        </w:rPr>
      </w:pPr>
      <w:r w:rsidRPr="00AD45A2">
        <w:rPr>
          <w:sz w:val="20"/>
        </w:rPr>
        <w:t xml:space="preserve">qualora </w:t>
      </w:r>
      <w:r>
        <w:rPr>
          <w:sz w:val="20"/>
        </w:rPr>
        <w:t xml:space="preserve">si risulti </w:t>
      </w:r>
      <w:r w:rsidRPr="00AD45A2">
        <w:rPr>
          <w:sz w:val="20"/>
        </w:rPr>
        <w:t>vincitori della borsa</w:t>
      </w:r>
      <w:r>
        <w:rPr>
          <w:sz w:val="20"/>
        </w:rPr>
        <w:t>,</w:t>
      </w:r>
      <w:r w:rsidRPr="00AD45A2">
        <w:rPr>
          <w:sz w:val="20"/>
        </w:rPr>
        <w:t xml:space="preserve"> le generalità e l’indirizzo di posta elettronica istituzionale saranno trasferiti a Intesa Sanpaolo S.p.A.</w:t>
      </w:r>
      <w:r>
        <w:rPr>
          <w:sz w:val="20"/>
        </w:rPr>
        <w:t xml:space="preserve">, che </w:t>
      </w:r>
      <w:r w:rsidRPr="00AD45A2">
        <w:rPr>
          <w:sz w:val="20"/>
        </w:rPr>
        <w:t xml:space="preserve">provvederà a inviare </w:t>
      </w:r>
      <w:r>
        <w:rPr>
          <w:sz w:val="20"/>
        </w:rPr>
        <w:t xml:space="preserve">al suddetto </w:t>
      </w:r>
      <w:r w:rsidRPr="00AD45A2">
        <w:rPr>
          <w:sz w:val="20"/>
        </w:rPr>
        <w:t>indirizzo la propria informativa privacy</w:t>
      </w:r>
      <w:r>
        <w:rPr>
          <w:sz w:val="20"/>
        </w:rPr>
        <w:t xml:space="preserve">: </w:t>
      </w:r>
      <w:r w:rsidRPr="00AD45A2">
        <w:rPr>
          <w:sz w:val="20"/>
        </w:rPr>
        <w:t>i dati personali saranno trattati</w:t>
      </w:r>
      <w:r>
        <w:rPr>
          <w:sz w:val="20"/>
        </w:rPr>
        <w:t xml:space="preserve"> da Intesa Sanpaolo</w:t>
      </w:r>
      <w:r w:rsidRPr="00AD45A2">
        <w:rPr>
          <w:sz w:val="20"/>
        </w:rPr>
        <w:t xml:space="preserve"> </w:t>
      </w:r>
      <w:r>
        <w:rPr>
          <w:sz w:val="20"/>
        </w:rPr>
        <w:t xml:space="preserve">S.p.A. </w:t>
      </w:r>
      <w:r w:rsidRPr="00AD45A2">
        <w:rPr>
          <w:sz w:val="20"/>
        </w:rPr>
        <w:t xml:space="preserve">unicamente </w:t>
      </w:r>
      <w:r w:rsidRPr="006E5641">
        <w:rPr>
          <w:sz w:val="20"/>
        </w:rPr>
        <w:t xml:space="preserve">per lo svolgimento dell’attività amministrativa di verifica dell’esecuzione del presente Bando di concorso; </w:t>
      </w:r>
    </w:p>
    <w:p w14:paraId="729D5431" w14:textId="77777777" w:rsidR="0042191E" w:rsidRPr="006E5641" w:rsidRDefault="0042191E" w:rsidP="0042191E">
      <w:pPr>
        <w:rPr>
          <w:sz w:val="20"/>
        </w:rPr>
      </w:pPr>
    </w:p>
    <w:p w14:paraId="18B3CD05" w14:textId="77777777" w:rsidR="0042191E" w:rsidRDefault="0042191E" w:rsidP="0042191E">
      <w:pPr>
        <w:pStyle w:val="ListParagraph"/>
        <w:numPr>
          <w:ilvl w:val="0"/>
          <w:numId w:val="1"/>
        </w:numPr>
        <w:tabs>
          <w:tab w:val="left" w:pos="906"/>
          <w:tab w:val="left" w:pos="919"/>
        </w:tabs>
        <w:ind w:right="200" w:hanging="360"/>
        <w:contextualSpacing w:val="0"/>
        <w:jc w:val="both"/>
        <w:rPr>
          <w:sz w:val="20"/>
        </w:rPr>
      </w:pPr>
      <w:r>
        <w:rPr>
          <w:sz w:val="20"/>
        </w:rPr>
        <w:t>l’eventuale trasferimento dei dati ha luogo ai sensi delle disposizioni previste dal Regolamento, di cui all’art. 49, paragrafo 1, lettera d) e paragrafo 4;</w:t>
      </w:r>
    </w:p>
    <w:p w14:paraId="44CCFDFA" w14:textId="77777777" w:rsidR="0042191E" w:rsidRDefault="0042191E" w:rsidP="0042191E">
      <w:pPr>
        <w:pStyle w:val="BodyText"/>
        <w:spacing w:before="61"/>
        <w:rPr>
          <w:rFonts w:ascii="Verdana"/>
          <w:sz w:val="20"/>
        </w:rPr>
      </w:pPr>
    </w:p>
    <w:p w14:paraId="07382C67" w14:textId="77777777" w:rsidR="0042191E" w:rsidRDefault="0042191E" w:rsidP="0042191E">
      <w:pPr>
        <w:pStyle w:val="ListParagraph"/>
        <w:numPr>
          <w:ilvl w:val="0"/>
          <w:numId w:val="1"/>
        </w:numPr>
        <w:tabs>
          <w:tab w:val="left" w:pos="905"/>
          <w:tab w:val="left" w:pos="919"/>
        </w:tabs>
        <w:ind w:right="196" w:hanging="360"/>
        <w:contextualSpacing w:val="0"/>
        <w:jc w:val="both"/>
        <w:rPr>
          <w:sz w:val="20"/>
        </w:rPr>
      </w:pPr>
      <w:r>
        <w:rPr>
          <w:sz w:val="20"/>
        </w:rPr>
        <w:t>il periodo di conservazione dei dati è previsto sino al conseguimento delle finalità per cui sono trattati gli stessi, fatti salvi i termini di conservazione previsti dalla Legge;</w:t>
      </w:r>
    </w:p>
    <w:p w14:paraId="110C10F6" w14:textId="77777777" w:rsidR="0042191E" w:rsidRDefault="0042191E" w:rsidP="0042191E">
      <w:pPr>
        <w:pStyle w:val="BodyText"/>
        <w:spacing w:before="58"/>
        <w:rPr>
          <w:rFonts w:ascii="Verdana"/>
          <w:sz w:val="20"/>
        </w:rPr>
      </w:pPr>
    </w:p>
    <w:p w14:paraId="16F360EC" w14:textId="77777777" w:rsidR="0042191E" w:rsidRDefault="0042191E" w:rsidP="0042191E">
      <w:pPr>
        <w:pStyle w:val="ListParagraph"/>
        <w:numPr>
          <w:ilvl w:val="0"/>
          <w:numId w:val="1"/>
        </w:numPr>
        <w:tabs>
          <w:tab w:val="left" w:pos="906"/>
          <w:tab w:val="left" w:pos="919"/>
        </w:tabs>
        <w:ind w:right="203" w:hanging="360"/>
        <w:contextualSpacing w:val="0"/>
        <w:jc w:val="both"/>
        <w:rPr>
          <w:sz w:val="20"/>
        </w:rPr>
      </w:pPr>
      <w:r>
        <w:rPr>
          <w:sz w:val="20"/>
        </w:rPr>
        <w:t>l’eventuale reclamo potrà essere proposto all’Autorità Garante per la protezione dei dati personali, in qualità di Autorità di controllo competente;</w:t>
      </w:r>
    </w:p>
    <w:p w14:paraId="11D9F004" w14:textId="77777777" w:rsidR="0042191E" w:rsidRDefault="0042191E" w:rsidP="0042191E">
      <w:pPr>
        <w:pStyle w:val="BodyText"/>
        <w:spacing w:before="60"/>
        <w:rPr>
          <w:rFonts w:ascii="Verdana"/>
          <w:sz w:val="20"/>
        </w:rPr>
      </w:pPr>
    </w:p>
    <w:p w14:paraId="70D9785B" w14:textId="77777777" w:rsidR="0042191E" w:rsidRDefault="0042191E" w:rsidP="0042191E">
      <w:pPr>
        <w:pStyle w:val="ListParagraph"/>
        <w:numPr>
          <w:ilvl w:val="0"/>
          <w:numId w:val="1"/>
        </w:numPr>
        <w:tabs>
          <w:tab w:val="left" w:pos="906"/>
          <w:tab w:val="left" w:pos="919"/>
        </w:tabs>
        <w:ind w:right="200" w:hanging="360"/>
        <w:contextualSpacing w:val="0"/>
        <w:jc w:val="both"/>
        <w:rPr>
          <w:sz w:val="20"/>
        </w:rPr>
      </w:pPr>
      <w:r>
        <w:rPr>
          <w:sz w:val="20"/>
        </w:rPr>
        <w:t>i dati personali sono stati ottenuti dal Dipartimento di Scienze Economiche e</w:t>
      </w:r>
      <w:r>
        <w:rPr>
          <w:spacing w:val="40"/>
          <w:sz w:val="20"/>
        </w:rPr>
        <w:t xml:space="preserve"> </w:t>
      </w:r>
      <w:r>
        <w:rPr>
          <w:sz w:val="20"/>
        </w:rPr>
        <w:t>Statistiche dell’Università degli Studi di Napoli Federico II, soggetto diverso dall’interessato ai sensi dell’art. 14 del Regolamento;</w:t>
      </w:r>
    </w:p>
    <w:p w14:paraId="61EB3005" w14:textId="77777777" w:rsidR="0042191E" w:rsidRDefault="0042191E" w:rsidP="0042191E">
      <w:pPr>
        <w:pStyle w:val="BodyText"/>
        <w:spacing w:before="60"/>
        <w:rPr>
          <w:rFonts w:ascii="Verdana"/>
          <w:sz w:val="20"/>
        </w:rPr>
      </w:pPr>
    </w:p>
    <w:p w14:paraId="169E1E7D" w14:textId="77777777" w:rsidR="0042191E" w:rsidRDefault="0042191E" w:rsidP="0042191E">
      <w:pPr>
        <w:pStyle w:val="ListParagraph"/>
        <w:numPr>
          <w:ilvl w:val="0"/>
          <w:numId w:val="1"/>
        </w:numPr>
        <w:tabs>
          <w:tab w:val="left" w:pos="906"/>
          <w:tab w:val="left" w:pos="919"/>
        </w:tabs>
        <w:ind w:right="198" w:hanging="360"/>
        <w:contextualSpacing w:val="0"/>
        <w:jc w:val="both"/>
        <w:rPr>
          <w:sz w:val="20"/>
        </w:rPr>
      </w:pPr>
      <w:r>
        <w:rPr>
          <w:sz w:val="20"/>
        </w:rPr>
        <w:t>agli interessati sono riconosciuti i diritti previsti dagli articoli da 15 a 21 del citato Regolamento, tra i quali il diritto di accedere ai dati che li riguardano, il diritto di rettificare, aggiornare, completare, cancellare i dati erronei, incompleti o raccolti in</w:t>
      </w:r>
    </w:p>
    <w:p w14:paraId="4B045FC0" w14:textId="77777777" w:rsidR="0042191E" w:rsidRDefault="0042191E" w:rsidP="0042191E">
      <w:pPr>
        <w:pStyle w:val="BodyText"/>
        <w:rPr>
          <w:rFonts w:ascii="Verdana"/>
          <w:sz w:val="18"/>
        </w:rPr>
      </w:pPr>
    </w:p>
    <w:p w14:paraId="01DA2763" w14:textId="77777777" w:rsidR="0042191E" w:rsidRDefault="0042191E" w:rsidP="0042191E">
      <w:pPr>
        <w:rPr>
          <w:rFonts w:ascii="Times New Roman" w:hAnsi="Times New Roman"/>
          <w:sz w:val="18"/>
        </w:rPr>
        <w:sectPr w:rsidR="0042191E" w:rsidSect="0042191E">
          <w:headerReference w:type="default" r:id="rId12"/>
          <w:pgSz w:w="11910" w:h="16840"/>
          <w:pgMar w:top="2680" w:right="1000" w:bottom="280" w:left="1000" w:header="1384" w:footer="0" w:gutter="0"/>
          <w:cols w:space="720"/>
        </w:sectPr>
      </w:pPr>
    </w:p>
    <w:p w14:paraId="5EE2BC75" w14:textId="77777777" w:rsidR="0042191E" w:rsidRDefault="0042191E" w:rsidP="0042191E">
      <w:pPr>
        <w:ind w:left="559" w:right="200"/>
        <w:jc w:val="both"/>
        <w:rPr>
          <w:rFonts w:ascii="Verdana" w:hAnsi="Verdana"/>
          <w:sz w:val="20"/>
        </w:rPr>
      </w:pPr>
    </w:p>
    <w:p w14:paraId="2407CF09" w14:textId="77777777" w:rsidR="0042191E" w:rsidRDefault="0042191E" w:rsidP="0042191E">
      <w:pPr>
        <w:ind w:left="559" w:right="200"/>
        <w:jc w:val="both"/>
        <w:rPr>
          <w:rFonts w:ascii="Verdana" w:hAnsi="Verdana"/>
          <w:sz w:val="20"/>
        </w:rPr>
      </w:pPr>
    </w:p>
    <w:p w14:paraId="057BC2FE" w14:textId="77777777" w:rsidR="0042191E" w:rsidRDefault="0042191E" w:rsidP="0042191E">
      <w:pPr>
        <w:ind w:left="559" w:right="200"/>
        <w:jc w:val="both"/>
        <w:rPr>
          <w:rFonts w:ascii="Verdana" w:hAnsi="Verdana"/>
          <w:sz w:val="20"/>
        </w:rPr>
      </w:pPr>
    </w:p>
    <w:p w14:paraId="6ED80D18" w14:textId="77777777" w:rsidR="0042191E" w:rsidRDefault="0042191E" w:rsidP="0042191E">
      <w:pPr>
        <w:ind w:left="559" w:right="200"/>
        <w:jc w:val="both"/>
        <w:rPr>
          <w:rFonts w:ascii="Verdana" w:hAnsi="Verdana"/>
          <w:sz w:val="20"/>
        </w:rPr>
      </w:pPr>
    </w:p>
    <w:p w14:paraId="2039BC8E" w14:textId="77777777" w:rsidR="0042191E" w:rsidRDefault="0042191E" w:rsidP="0042191E">
      <w:pPr>
        <w:ind w:left="559" w:right="200"/>
        <w:jc w:val="both"/>
        <w:rPr>
          <w:rFonts w:ascii="Verdana" w:hAnsi="Verdana"/>
          <w:sz w:val="20"/>
        </w:rPr>
      </w:pPr>
    </w:p>
    <w:p w14:paraId="3775CCB0" w14:textId="77777777" w:rsidR="0042191E" w:rsidRDefault="0042191E" w:rsidP="0042191E">
      <w:pPr>
        <w:ind w:left="559" w:right="200"/>
        <w:jc w:val="both"/>
        <w:rPr>
          <w:rFonts w:ascii="Verdana" w:hAnsi="Verdana"/>
          <w:sz w:val="20"/>
        </w:rPr>
      </w:pPr>
    </w:p>
    <w:p w14:paraId="7DF47343" w14:textId="77777777" w:rsidR="0042191E" w:rsidRDefault="0042191E" w:rsidP="0042191E">
      <w:pPr>
        <w:ind w:left="559" w:right="200"/>
        <w:jc w:val="both"/>
        <w:rPr>
          <w:rFonts w:ascii="Verdana" w:hAnsi="Verdana"/>
          <w:sz w:val="20"/>
        </w:rPr>
      </w:pPr>
    </w:p>
    <w:p w14:paraId="2925C441" w14:textId="3D3A3AF4" w:rsidR="0042191E" w:rsidRPr="00BD4F20" w:rsidRDefault="0042191E" w:rsidP="0042191E">
      <w:pPr>
        <w:ind w:left="559" w:right="200"/>
        <w:jc w:val="both"/>
      </w:pPr>
      <w:r w:rsidRPr="00BD4F20">
        <w:t>termini non conformi alla legge, nonché il diritto di opporsi al loro trattamento. Tali diritti potranno essere fatti valere nei confronti della Direzione Generale</w:t>
      </w:r>
      <w:r w:rsidRPr="00BD4F20">
        <w:rPr>
          <w:spacing w:val="-1"/>
        </w:rPr>
        <w:t xml:space="preserve"> </w:t>
      </w:r>
      <w:r w:rsidRPr="00BD4F20">
        <w:t>dell’Università degli Studi di Napoli Federico II, Titolare del trattamento.</w:t>
      </w:r>
    </w:p>
    <w:p w14:paraId="28E6A970" w14:textId="77777777" w:rsidR="0042191E" w:rsidRPr="00BD4F20" w:rsidRDefault="0042191E" w:rsidP="0042191E">
      <w:pPr>
        <w:pStyle w:val="BodyText"/>
      </w:pPr>
    </w:p>
    <w:p w14:paraId="33FF0488" w14:textId="77777777" w:rsidR="0042191E" w:rsidRPr="00BD4F20" w:rsidRDefault="0042191E" w:rsidP="0042191E">
      <w:pPr>
        <w:pStyle w:val="BodyText"/>
      </w:pPr>
    </w:p>
    <w:p w14:paraId="595D9CE3" w14:textId="77777777" w:rsidR="0042191E" w:rsidRPr="00BD4F20" w:rsidRDefault="0042191E" w:rsidP="0042191E">
      <w:pPr>
        <w:pStyle w:val="BodyText"/>
        <w:spacing w:before="121"/>
      </w:pPr>
    </w:p>
    <w:p w14:paraId="7758953E" w14:textId="77777777" w:rsidR="0042191E" w:rsidRPr="00BD4F20" w:rsidRDefault="0042191E" w:rsidP="0042191E">
      <w:pPr>
        <w:ind w:left="2326"/>
        <w:rPr>
          <w:b/>
        </w:rPr>
      </w:pPr>
      <w:r w:rsidRPr="00BD4F20">
        <w:rPr>
          <w:b/>
          <w:u w:val="single"/>
        </w:rPr>
        <w:t>CONSENSO</w:t>
      </w:r>
      <w:r w:rsidRPr="00BD4F20">
        <w:rPr>
          <w:b/>
          <w:spacing w:val="-7"/>
          <w:u w:val="single"/>
        </w:rPr>
        <w:t xml:space="preserve"> </w:t>
      </w:r>
      <w:r w:rsidRPr="00BD4F20">
        <w:rPr>
          <w:b/>
          <w:u w:val="single"/>
        </w:rPr>
        <w:t>AL</w:t>
      </w:r>
      <w:r w:rsidRPr="00BD4F20">
        <w:rPr>
          <w:b/>
          <w:spacing w:val="-8"/>
          <w:u w:val="single"/>
        </w:rPr>
        <w:t xml:space="preserve"> </w:t>
      </w:r>
      <w:r w:rsidRPr="00BD4F20">
        <w:rPr>
          <w:b/>
          <w:u w:val="single"/>
        </w:rPr>
        <w:t>TRATTAMENTO</w:t>
      </w:r>
      <w:r w:rsidRPr="00BD4F20">
        <w:rPr>
          <w:b/>
          <w:spacing w:val="-9"/>
          <w:u w:val="single"/>
        </w:rPr>
        <w:t xml:space="preserve"> </w:t>
      </w:r>
      <w:r w:rsidRPr="00BD4F20">
        <w:rPr>
          <w:b/>
          <w:u w:val="single"/>
        </w:rPr>
        <w:t>DEI</w:t>
      </w:r>
      <w:r w:rsidRPr="00BD4F20">
        <w:rPr>
          <w:b/>
          <w:spacing w:val="-8"/>
          <w:u w:val="single"/>
        </w:rPr>
        <w:t xml:space="preserve"> </w:t>
      </w:r>
      <w:r w:rsidRPr="00BD4F20">
        <w:rPr>
          <w:b/>
          <w:u w:val="single"/>
        </w:rPr>
        <w:t>DATI</w:t>
      </w:r>
      <w:r w:rsidRPr="00BD4F20">
        <w:rPr>
          <w:b/>
          <w:spacing w:val="-9"/>
          <w:u w:val="single"/>
        </w:rPr>
        <w:t xml:space="preserve"> </w:t>
      </w:r>
      <w:r w:rsidRPr="00BD4F20">
        <w:rPr>
          <w:b/>
          <w:spacing w:val="-2"/>
          <w:u w:val="single"/>
        </w:rPr>
        <w:t>PERSONALI</w:t>
      </w:r>
    </w:p>
    <w:p w14:paraId="1C625121" w14:textId="77777777" w:rsidR="0042191E" w:rsidRPr="00BD4F20" w:rsidRDefault="0042191E" w:rsidP="0042191E">
      <w:pPr>
        <w:pStyle w:val="BodyText"/>
        <w:rPr>
          <w:b/>
        </w:rPr>
      </w:pPr>
    </w:p>
    <w:p w14:paraId="02CF1E28" w14:textId="77777777" w:rsidR="0042191E" w:rsidRPr="00BD4F20" w:rsidRDefault="0042191E" w:rsidP="0042191E">
      <w:pPr>
        <w:pStyle w:val="BodyText"/>
        <w:spacing w:before="122"/>
        <w:rPr>
          <w:b/>
        </w:rPr>
      </w:pPr>
    </w:p>
    <w:p w14:paraId="5EC49CBA" w14:textId="77777777" w:rsidR="0042191E" w:rsidRPr="00BD4F20" w:rsidRDefault="0042191E" w:rsidP="0042191E">
      <w:pPr>
        <w:tabs>
          <w:tab w:val="left" w:pos="8529"/>
        </w:tabs>
        <w:spacing w:before="1" w:line="480" w:lineRule="auto"/>
        <w:ind w:left="199" w:right="196" w:firstLine="141"/>
        <w:jc w:val="both"/>
      </w:pPr>
      <w:r w:rsidRPr="00BD4F20">
        <w:t>Il/La</w:t>
      </w:r>
      <w:r w:rsidRPr="00BD4F20">
        <w:rPr>
          <w:spacing w:val="80"/>
        </w:rPr>
        <w:t xml:space="preserve">   </w:t>
      </w:r>
      <w:r w:rsidRPr="00BD4F20">
        <w:t>sottoscritto/a</w:t>
      </w:r>
      <w:r w:rsidRPr="00BD4F20">
        <w:rPr>
          <w:u w:val="single"/>
        </w:rPr>
        <w:tab/>
      </w:r>
      <w:r w:rsidRPr="00BD4F20">
        <w:t>, letta l’informativa che precede e preso atto del relativo contenuto, acconsente al trattamento dei propri dati personali, nelle modalità e per le finalità sopra descritte.</w:t>
      </w:r>
    </w:p>
    <w:p w14:paraId="37BD6E41" w14:textId="77777777" w:rsidR="0042191E" w:rsidRPr="00BD4F20" w:rsidRDefault="0042191E" w:rsidP="0042191E">
      <w:pPr>
        <w:pStyle w:val="BodyText"/>
      </w:pPr>
    </w:p>
    <w:p w14:paraId="793B868E" w14:textId="77777777" w:rsidR="0042191E" w:rsidRPr="00BD4F20" w:rsidRDefault="0042191E" w:rsidP="0042191E">
      <w:pPr>
        <w:pStyle w:val="BodyText"/>
        <w:spacing w:before="119"/>
      </w:pPr>
    </w:p>
    <w:p w14:paraId="7BA5F8B5" w14:textId="77777777" w:rsidR="0042191E" w:rsidRPr="00BD4F20" w:rsidRDefault="0042191E" w:rsidP="0042191E">
      <w:pPr>
        <w:tabs>
          <w:tab w:val="left" w:pos="7279"/>
        </w:tabs>
        <w:ind w:left="341"/>
      </w:pPr>
      <w:r w:rsidRPr="00BD4F20">
        <w:rPr>
          <w:spacing w:val="-2"/>
        </w:rPr>
        <w:t>Data,</w:t>
      </w:r>
      <w:r w:rsidRPr="00BD4F20">
        <w:tab/>
      </w:r>
      <w:r w:rsidRPr="00BD4F20">
        <w:rPr>
          <w:spacing w:val="-2"/>
        </w:rPr>
        <w:t>Firma</w:t>
      </w:r>
    </w:p>
    <w:p w14:paraId="2943332A" w14:textId="77777777" w:rsidR="0042191E" w:rsidRPr="00BD4F20" w:rsidRDefault="0042191E" w:rsidP="0042191E">
      <w:pPr>
        <w:pStyle w:val="BodyText"/>
      </w:pPr>
    </w:p>
    <w:p w14:paraId="120E8C08" w14:textId="77777777" w:rsidR="0042191E" w:rsidRPr="00BD4F20" w:rsidRDefault="0042191E" w:rsidP="0042191E">
      <w:pPr>
        <w:pStyle w:val="BodyText"/>
        <w:spacing w:before="16"/>
      </w:pPr>
      <w:r w:rsidRPr="00BD4F20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1EC41B" wp14:editId="5E56184C">
                <wp:simplePos x="0" y="0"/>
                <wp:positionH relativeFrom="page">
                  <wp:posOffset>4466406</wp:posOffset>
                </wp:positionH>
                <wp:positionV relativeFrom="paragraph">
                  <wp:posOffset>180091</wp:posOffset>
                </wp:positionV>
                <wp:extent cx="194119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1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1195">
                              <a:moveTo>
                                <a:pt x="0" y="0"/>
                              </a:moveTo>
                              <a:lnTo>
                                <a:pt x="1940653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0653D" id="Graphic 9" o:spid="_x0000_s1026" style="position:absolute;margin-left:351.7pt;margin-top:14.2pt;width:152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1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" path="m,l1940653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5CB20ACE" w14:textId="77777777" w:rsidR="00B61020" w:rsidRDefault="00B61020"/>
    <w:sectPr w:rsidR="00B610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0597B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1CB21A01" wp14:editId="779C5607">
          <wp:simplePos x="0" y="0"/>
          <wp:positionH relativeFrom="page">
            <wp:posOffset>786764</wp:posOffset>
          </wp:positionH>
          <wp:positionV relativeFrom="page">
            <wp:posOffset>328929</wp:posOffset>
          </wp:positionV>
          <wp:extent cx="790574" cy="79057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4" cy="790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39D3730" wp14:editId="015B14F7">
              <wp:simplePos x="0" y="0"/>
              <wp:positionH relativeFrom="page">
                <wp:posOffset>1605788</wp:posOffset>
              </wp:positionH>
              <wp:positionV relativeFrom="page">
                <wp:posOffset>472312</wp:posOffset>
              </wp:positionV>
              <wp:extent cx="2936875" cy="2038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68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EF094E" w14:textId="77777777" w:rsidR="00000000" w:rsidRDefault="00000000">
                          <w:pPr>
                            <w:spacing w:line="306" w:lineRule="exact"/>
                            <w:ind w:left="20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mallCaps/>
                              <w:color w:val="993366"/>
                              <w:sz w:val="28"/>
                            </w:rPr>
                            <w:t>Università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993366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993366"/>
                              <w:sz w:val="28"/>
                            </w:rPr>
                            <w:t>degli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993366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993366"/>
                              <w:sz w:val="28"/>
                            </w:rPr>
                            <w:t>Studi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993366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993366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993366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993366"/>
                              <w:sz w:val="28"/>
                            </w:rPr>
                            <w:t>Napoli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993366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993366"/>
                              <w:sz w:val="28"/>
                            </w:rPr>
                            <w:t>Federico</w:t>
                          </w:r>
                          <w:r>
                            <w:rPr>
                              <w:rFonts w:ascii="Calibri" w:hAnsi="Calibri"/>
                              <w:b/>
                              <w:smallCaps/>
                              <w:color w:val="993366"/>
                              <w:spacing w:val="-5"/>
                              <w:sz w:val="28"/>
                            </w:rPr>
                            <w:t xml:space="preserve"> 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D3730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26.45pt;margin-top:37.2pt;width:231.25pt;height:16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" filled="f" stroked="f">
              <v:textbox inset="0,0,0,0">
                <w:txbxContent>
                  <w:p w14:paraId="27EF094E" w14:textId="77777777" w:rsidR="00000000" w:rsidRDefault="00000000">
                    <w:pPr>
                      <w:spacing w:line="306" w:lineRule="exact"/>
                      <w:ind w:left="20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mallCaps/>
                        <w:color w:val="993366"/>
                        <w:sz w:val="28"/>
                      </w:rPr>
                      <w:t>Università</w:t>
                    </w:r>
                    <w:r>
                      <w:rPr>
                        <w:rFonts w:ascii="Calibri" w:hAnsi="Calibri"/>
                        <w:b/>
                        <w:smallCaps/>
                        <w:color w:val="993366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mallCaps/>
                        <w:color w:val="993366"/>
                        <w:sz w:val="28"/>
                      </w:rPr>
                      <w:t>degli</w:t>
                    </w:r>
                    <w:r>
                      <w:rPr>
                        <w:rFonts w:ascii="Calibri" w:hAnsi="Calibri"/>
                        <w:b/>
                        <w:smallCaps/>
                        <w:color w:val="993366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mallCaps/>
                        <w:color w:val="993366"/>
                        <w:sz w:val="28"/>
                      </w:rPr>
                      <w:t>Studi</w:t>
                    </w:r>
                    <w:r>
                      <w:rPr>
                        <w:rFonts w:ascii="Calibri" w:hAnsi="Calibri"/>
                        <w:b/>
                        <w:smallCaps/>
                        <w:color w:val="993366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mallCaps/>
                        <w:color w:val="993366"/>
                        <w:sz w:val="28"/>
                      </w:rPr>
                      <w:t>di</w:t>
                    </w:r>
                    <w:r>
                      <w:rPr>
                        <w:rFonts w:ascii="Calibri" w:hAnsi="Calibri"/>
                        <w:b/>
                        <w:smallCaps/>
                        <w:color w:val="993366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mallCaps/>
                        <w:color w:val="993366"/>
                        <w:sz w:val="28"/>
                      </w:rPr>
                      <w:t>Napoli</w:t>
                    </w:r>
                    <w:r>
                      <w:rPr>
                        <w:rFonts w:ascii="Calibri" w:hAnsi="Calibri"/>
                        <w:b/>
                        <w:smallCaps/>
                        <w:color w:val="993366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mallCaps/>
                        <w:color w:val="993366"/>
                        <w:sz w:val="28"/>
                      </w:rPr>
                      <w:t>Federico</w:t>
                    </w:r>
                    <w:r>
                      <w:rPr>
                        <w:rFonts w:ascii="Calibri" w:hAnsi="Calibri"/>
                        <w:b/>
                        <w:smallCaps/>
                        <w:color w:val="993366"/>
                        <w:spacing w:val="-5"/>
                        <w:sz w:val="28"/>
                      </w:rPr>
                      <w:t xml:space="preserve">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E400A1F" wp14:editId="19D0F832">
              <wp:simplePos x="0" y="0"/>
              <wp:positionH relativeFrom="page">
                <wp:posOffset>1605765</wp:posOffset>
              </wp:positionH>
              <wp:positionV relativeFrom="page">
                <wp:posOffset>807531</wp:posOffset>
              </wp:positionV>
              <wp:extent cx="3387725" cy="2038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772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9C832" w14:textId="77777777" w:rsidR="00000000" w:rsidRDefault="00000000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mallCaps/>
                              <w:color w:val="993366"/>
                              <w:sz w:val="28"/>
                            </w:rPr>
                            <w:t>Dipartimento</w:t>
                          </w:r>
                          <w:r>
                            <w:rPr>
                              <w:rFonts w:ascii="Calibri"/>
                              <w:b/>
                              <w:smallCaps/>
                              <w:color w:val="993366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mallCaps/>
                              <w:color w:val="993366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Calibri"/>
                              <w:b/>
                              <w:smallCaps/>
                              <w:color w:val="993366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mallCaps/>
                              <w:color w:val="993366"/>
                              <w:sz w:val="28"/>
                            </w:rPr>
                            <w:t>Scienze</w:t>
                          </w:r>
                          <w:r>
                            <w:rPr>
                              <w:rFonts w:ascii="Calibri"/>
                              <w:b/>
                              <w:smallCaps/>
                              <w:color w:val="993366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mallCaps/>
                              <w:color w:val="993366"/>
                              <w:sz w:val="28"/>
                            </w:rPr>
                            <w:t>Economiche</w:t>
                          </w:r>
                          <w:r>
                            <w:rPr>
                              <w:rFonts w:ascii="Calibri"/>
                              <w:b/>
                              <w:smallCaps/>
                              <w:color w:val="993366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mallCaps/>
                              <w:color w:val="993366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Calibri"/>
                              <w:b/>
                              <w:smallCaps/>
                              <w:color w:val="993366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mallCaps/>
                              <w:color w:val="993366"/>
                              <w:spacing w:val="-2"/>
                              <w:sz w:val="28"/>
                            </w:rPr>
                            <w:t>Statistiche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400A1F" id="Textbox 6" o:spid="_x0000_s1027" type="#_x0000_t202" style="position:absolute;margin-left:126.45pt;margin-top:63.6pt;width:266.75pt;height:16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" filled="f" stroked="f">
              <v:textbox inset="0,0,0,0">
                <w:txbxContent>
                  <w:p w14:paraId="2259C832" w14:textId="77777777" w:rsidR="00000000" w:rsidRDefault="00000000">
                    <w:pPr>
                      <w:spacing w:line="306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mallCaps/>
                        <w:color w:val="993366"/>
                        <w:sz w:val="28"/>
                      </w:rPr>
                      <w:t>Dipartimento</w:t>
                    </w:r>
                    <w:r>
                      <w:rPr>
                        <w:rFonts w:ascii="Calibri"/>
                        <w:b/>
                        <w:smallCaps/>
                        <w:color w:val="993366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mallCaps/>
                        <w:color w:val="993366"/>
                        <w:sz w:val="28"/>
                      </w:rPr>
                      <w:t>di</w:t>
                    </w:r>
                    <w:r>
                      <w:rPr>
                        <w:rFonts w:ascii="Calibri"/>
                        <w:b/>
                        <w:smallCaps/>
                        <w:color w:val="993366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mallCaps/>
                        <w:color w:val="993366"/>
                        <w:sz w:val="28"/>
                      </w:rPr>
                      <w:t>Scienze</w:t>
                    </w:r>
                    <w:r>
                      <w:rPr>
                        <w:rFonts w:ascii="Calibri"/>
                        <w:b/>
                        <w:smallCaps/>
                        <w:color w:val="993366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mallCaps/>
                        <w:color w:val="993366"/>
                        <w:sz w:val="28"/>
                      </w:rPr>
                      <w:t>Economiche</w:t>
                    </w:r>
                    <w:r>
                      <w:rPr>
                        <w:rFonts w:ascii="Calibri"/>
                        <w:b/>
                        <w:smallCaps/>
                        <w:color w:val="993366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mallCaps/>
                        <w:color w:val="993366"/>
                        <w:sz w:val="28"/>
                      </w:rPr>
                      <w:t>e</w:t>
                    </w:r>
                    <w:r>
                      <w:rPr>
                        <w:rFonts w:ascii="Calibri"/>
                        <w:b/>
                        <w:smallCaps/>
                        <w:color w:val="993366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mallCaps/>
                        <w:color w:val="993366"/>
                        <w:spacing w:val="-2"/>
                        <w:sz w:val="28"/>
                      </w:rPr>
                      <w:t>Statistiche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77411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0CE463C" wp14:editId="04692023">
          <wp:simplePos x="0" y="0"/>
          <wp:positionH relativeFrom="page">
            <wp:posOffset>990600</wp:posOffset>
          </wp:positionH>
          <wp:positionV relativeFrom="page">
            <wp:posOffset>488315</wp:posOffset>
          </wp:positionV>
          <wp:extent cx="790562" cy="790574"/>
          <wp:effectExtent l="0" t="0" r="0" b="0"/>
          <wp:wrapNone/>
          <wp:docPr id="2466307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2" cy="790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002A09D" wp14:editId="0FD89614">
              <wp:simplePos x="0" y="0"/>
              <wp:positionH relativeFrom="page">
                <wp:posOffset>1882775</wp:posOffset>
              </wp:positionH>
              <wp:positionV relativeFrom="page">
                <wp:posOffset>717550</wp:posOffset>
              </wp:positionV>
              <wp:extent cx="4224655" cy="4273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4655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8AE75E" w14:textId="77777777" w:rsidR="00000000" w:rsidRDefault="00000000">
                          <w:pPr>
                            <w:spacing w:before="9"/>
                            <w:ind w:left="20" w:right="18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mallCaps/>
                              <w:color w:val="993366"/>
                              <w:sz w:val="28"/>
                            </w:rPr>
                            <w:t>Università degli Studi di Napoli Federico II Dipartimento</w:t>
                          </w:r>
                          <w:r>
                            <w:rPr>
                              <w:rFonts w:ascii="Times New Roman" w:hAnsi="Times New Roman"/>
                              <w:b/>
                              <w:smallCaps/>
                              <w:color w:val="993366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mallCaps/>
                              <w:color w:val="993366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b/>
                              <w:smallCaps/>
                              <w:color w:val="993366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mallCaps/>
                              <w:color w:val="993366"/>
                              <w:sz w:val="28"/>
                            </w:rPr>
                            <w:t>Scienze</w:t>
                          </w:r>
                          <w:r>
                            <w:rPr>
                              <w:rFonts w:ascii="Times New Roman" w:hAnsi="Times New Roman"/>
                              <w:b/>
                              <w:smallCaps/>
                              <w:color w:val="993366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mallCaps/>
                              <w:color w:val="993366"/>
                              <w:sz w:val="28"/>
                            </w:rPr>
                            <w:t>Economiche</w:t>
                          </w:r>
                          <w:r>
                            <w:rPr>
                              <w:rFonts w:ascii="Times New Roman" w:hAnsi="Times New Roman"/>
                              <w:b/>
                              <w:smallCaps/>
                              <w:color w:val="993366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mallCaps/>
                              <w:color w:val="993366"/>
                              <w:sz w:val="2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b/>
                              <w:smallCaps/>
                              <w:color w:val="993366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mallCaps/>
                              <w:color w:val="993366"/>
                              <w:sz w:val="28"/>
                            </w:rPr>
                            <w:t>Statistiche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2A09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148.25pt;margin-top:56.5pt;width:332.65pt;height:33.6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" filled="f" stroked="f">
              <v:textbox inset="0,0,0,0">
                <w:txbxContent>
                  <w:p w14:paraId="6B8AE75E" w14:textId="77777777" w:rsidR="00000000" w:rsidRDefault="00000000">
                    <w:pPr>
                      <w:spacing w:before="9"/>
                      <w:ind w:left="20" w:right="18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mallCaps/>
                        <w:color w:val="993366"/>
                        <w:sz w:val="28"/>
                      </w:rPr>
                      <w:t>Università degli Studi di Napoli Federico II Dipartimento</w:t>
                    </w:r>
                    <w:r>
                      <w:rPr>
                        <w:rFonts w:ascii="Times New Roman" w:hAnsi="Times New Roman"/>
                        <w:b/>
                        <w:smallCaps/>
                        <w:color w:val="993366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mallCaps/>
                        <w:color w:val="993366"/>
                        <w:sz w:val="28"/>
                      </w:rPr>
                      <w:t>di</w:t>
                    </w:r>
                    <w:r>
                      <w:rPr>
                        <w:rFonts w:ascii="Times New Roman" w:hAnsi="Times New Roman"/>
                        <w:b/>
                        <w:smallCaps/>
                        <w:color w:val="993366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mallCaps/>
                        <w:color w:val="993366"/>
                        <w:sz w:val="28"/>
                      </w:rPr>
                      <w:t>Scienze</w:t>
                    </w:r>
                    <w:r>
                      <w:rPr>
                        <w:rFonts w:ascii="Times New Roman" w:hAnsi="Times New Roman"/>
                        <w:b/>
                        <w:smallCaps/>
                        <w:color w:val="993366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mallCaps/>
                        <w:color w:val="993366"/>
                        <w:sz w:val="28"/>
                      </w:rPr>
                      <w:t>Economiche</w:t>
                    </w:r>
                    <w:r>
                      <w:rPr>
                        <w:rFonts w:ascii="Times New Roman" w:hAnsi="Times New Roman"/>
                        <w:b/>
                        <w:smallCaps/>
                        <w:color w:val="993366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mallCaps/>
                        <w:color w:val="993366"/>
                        <w:sz w:val="28"/>
                      </w:rPr>
                      <w:t>e</w:t>
                    </w:r>
                    <w:r>
                      <w:rPr>
                        <w:rFonts w:ascii="Times New Roman" w:hAnsi="Times New Roman"/>
                        <w:b/>
                        <w:smallCaps/>
                        <w:color w:val="993366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mallCaps/>
                        <w:color w:val="993366"/>
                        <w:sz w:val="28"/>
                      </w:rPr>
                      <w:t>Statistiche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335323"/>
    <w:multiLevelType w:val="hybridMultilevel"/>
    <w:tmpl w:val="5B0AFEF6"/>
    <w:lvl w:ilvl="0" w:tplc="EF068174">
      <w:start w:val="1"/>
      <w:numFmt w:val="decimal"/>
      <w:lvlText w:val="%1."/>
      <w:lvlJc w:val="left"/>
      <w:pPr>
        <w:ind w:left="1639" w:hanging="33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C9EABD4">
      <w:numFmt w:val="bullet"/>
      <w:lvlText w:val="•"/>
      <w:lvlJc w:val="left"/>
      <w:pPr>
        <w:ind w:left="2466" w:hanging="337"/>
      </w:pPr>
      <w:rPr>
        <w:rFonts w:hint="default"/>
        <w:lang w:val="it-IT" w:eastAsia="en-US" w:bidi="ar-SA"/>
      </w:rPr>
    </w:lvl>
    <w:lvl w:ilvl="2" w:tplc="90547156">
      <w:numFmt w:val="bullet"/>
      <w:lvlText w:val="•"/>
      <w:lvlJc w:val="left"/>
      <w:pPr>
        <w:ind w:left="3293" w:hanging="337"/>
      </w:pPr>
      <w:rPr>
        <w:rFonts w:hint="default"/>
        <w:lang w:val="it-IT" w:eastAsia="en-US" w:bidi="ar-SA"/>
      </w:rPr>
    </w:lvl>
    <w:lvl w:ilvl="3" w:tplc="6D109142">
      <w:numFmt w:val="bullet"/>
      <w:lvlText w:val="•"/>
      <w:lvlJc w:val="left"/>
      <w:pPr>
        <w:ind w:left="4119" w:hanging="337"/>
      </w:pPr>
      <w:rPr>
        <w:rFonts w:hint="default"/>
        <w:lang w:val="it-IT" w:eastAsia="en-US" w:bidi="ar-SA"/>
      </w:rPr>
    </w:lvl>
    <w:lvl w:ilvl="4" w:tplc="067056D2">
      <w:numFmt w:val="bullet"/>
      <w:lvlText w:val="•"/>
      <w:lvlJc w:val="left"/>
      <w:pPr>
        <w:ind w:left="4946" w:hanging="337"/>
      </w:pPr>
      <w:rPr>
        <w:rFonts w:hint="default"/>
        <w:lang w:val="it-IT" w:eastAsia="en-US" w:bidi="ar-SA"/>
      </w:rPr>
    </w:lvl>
    <w:lvl w:ilvl="5" w:tplc="1A101604">
      <w:numFmt w:val="bullet"/>
      <w:lvlText w:val="•"/>
      <w:lvlJc w:val="left"/>
      <w:pPr>
        <w:ind w:left="5773" w:hanging="337"/>
      </w:pPr>
      <w:rPr>
        <w:rFonts w:hint="default"/>
        <w:lang w:val="it-IT" w:eastAsia="en-US" w:bidi="ar-SA"/>
      </w:rPr>
    </w:lvl>
    <w:lvl w:ilvl="6" w:tplc="0EE6131C">
      <w:numFmt w:val="bullet"/>
      <w:lvlText w:val="•"/>
      <w:lvlJc w:val="left"/>
      <w:pPr>
        <w:ind w:left="6599" w:hanging="337"/>
      </w:pPr>
      <w:rPr>
        <w:rFonts w:hint="default"/>
        <w:lang w:val="it-IT" w:eastAsia="en-US" w:bidi="ar-SA"/>
      </w:rPr>
    </w:lvl>
    <w:lvl w:ilvl="7" w:tplc="9A1EF810">
      <w:numFmt w:val="bullet"/>
      <w:lvlText w:val="•"/>
      <w:lvlJc w:val="left"/>
      <w:pPr>
        <w:ind w:left="7426" w:hanging="337"/>
      </w:pPr>
      <w:rPr>
        <w:rFonts w:hint="default"/>
        <w:lang w:val="it-IT" w:eastAsia="en-US" w:bidi="ar-SA"/>
      </w:rPr>
    </w:lvl>
    <w:lvl w:ilvl="8" w:tplc="4412D1C4">
      <w:numFmt w:val="bullet"/>
      <w:lvlText w:val="•"/>
      <w:lvlJc w:val="left"/>
      <w:pPr>
        <w:ind w:left="8253" w:hanging="337"/>
      </w:pPr>
      <w:rPr>
        <w:rFonts w:hint="default"/>
        <w:lang w:val="it-IT" w:eastAsia="en-US" w:bidi="ar-SA"/>
      </w:rPr>
    </w:lvl>
  </w:abstractNum>
  <w:abstractNum w:abstractNumId="1" w15:restartNumberingAfterBreak="0">
    <w:nsid w:val="58015D28"/>
    <w:multiLevelType w:val="hybridMultilevel"/>
    <w:tmpl w:val="41D4CDEA"/>
    <w:lvl w:ilvl="0" w:tplc="123875EA">
      <w:numFmt w:val="bullet"/>
      <w:lvlText w:val="-"/>
      <w:lvlJc w:val="left"/>
      <w:pPr>
        <w:ind w:left="132" w:hanging="17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D5ECD92">
      <w:numFmt w:val="bullet"/>
      <w:lvlText w:val="•"/>
      <w:lvlJc w:val="left"/>
      <w:pPr>
        <w:ind w:left="1116" w:hanging="173"/>
      </w:pPr>
      <w:rPr>
        <w:rFonts w:hint="default"/>
        <w:lang w:val="it-IT" w:eastAsia="en-US" w:bidi="ar-SA"/>
      </w:rPr>
    </w:lvl>
    <w:lvl w:ilvl="2" w:tplc="D91C9C78">
      <w:numFmt w:val="bullet"/>
      <w:lvlText w:val="•"/>
      <w:lvlJc w:val="left"/>
      <w:pPr>
        <w:ind w:left="2093" w:hanging="173"/>
      </w:pPr>
      <w:rPr>
        <w:rFonts w:hint="default"/>
        <w:lang w:val="it-IT" w:eastAsia="en-US" w:bidi="ar-SA"/>
      </w:rPr>
    </w:lvl>
    <w:lvl w:ilvl="3" w:tplc="37D8B2AA">
      <w:numFmt w:val="bullet"/>
      <w:lvlText w:val="•"/>
      <w:lvlJc w:val="left"/>
      <w:pPr>
        <w:ind w:left="3069" w:hanging="173"/>
      </w:pPr>
      <w:rPr>
        <w:rFonts w:hint="default"/>
        <w:lang w:val="it-IT" w:eastAsia="en-US" w:bidi="ar-SA"/>
      </w:rPr>
    </w:lvl>
    <w:lvl w:ilvl="4" w:tplc="D1CAD180">
      <w:numFmt w:val="bullet"/>
      <w:lvlText w:val="•"/>
      <w:lvlJc w:val="left"/>
      <w:pPr>
        <w:ind w:left="4046" w:hanging="173"/>
      </w:pPr>
      <w:rPr>
        <w:rFonts w:hint="default"/>
        <w:lang w:val="it-IT" w:eastAsia="en-US" w:bidi="ar-SA"/>
      </w:rPr>
    </w:lvl>
    <w:lvl w:ilvl="5" w:tplc="B136E80A">
      <w:numFmt w:val="bullet"/>
      <w:lvlText w:val="•"/>
      <w:lvlJc w:val="left"/>
      <w:pPr>
        <w:ind w:left="5023" w:hanging="173"/>
      </w:pPr>
      <w:rPr>
        <w:rFonts w:hint="default"/>
        <w:lang w:val="it-IT" w:eastAsia="en-US" w:bidi="ar-SA"/>
      </w:rPr>
    </w:lvl>
    <w:lvl w:ilvl="6" w:tplc="7BC22F5E">
      <w:numFmt w:val="bullet"/>
      <w:lvlText w:val="•"/>
      <w:lvlJc w:val="left"/>
      <w:pPr>
        <w:ind w:left="5999" w:hanging="173"/>
      </w:pPr>
      <w:rPr>
        <w:rFonts w:hint="default"/>
        <w:lang w:val="it-IT" w:eastAsia="en-US" w:bidi="ar-SA"/>
      </w:rPr>
    </w:lvl>
    <w:lvl w:ilvl="7" w:tplc="8B9098B0">
      <w:numFmt w:val="bullet"/>
      <w:lvlText w:val="•"/>
      <w:lvlJc w:val="left"/>
      <w:pPr>
        <w:ind w:left="6976" w:hanging="173"/>
      </w:pPr>
      <w:rPr>
        <w:rFonts w:hint="default"/>
        <w:lang w:val="it-IT" w:eastAsia="en-US" w:bidi="ar-SA"/>
      </w:rPr>
    </w:lvl>
    <w:lvl w:ilvl="8" w:tplc="364C8B8E">
      <w:numFmt w:val="bullet"/>
      <w:lvlText w:val="•"/>
      <w:lvlJc w:val="left"/>
      <w:pPr>
        <w:ind w:left="7953" w:hanging="173"/>
      </w:pPr>
      <w:rPr>
        <w:rFonts w:hint="default"/>
        <w:lang w:val="it-IT" w:eastAsia="en-US" w:bidi="ar-SA"/>
      </w:rPr>
    </w:lvl>
  </w:abstractNum>
  <w:abstractNum w:abstractNumId="2" w15:restartNumberingAfterBreak="0">
    <w:nsid w:val="790B6606"/>
    <w:multiLevelType w:val="hybridMultilevel"/>
    <w:tmpl w:val="5D1E9CFA"/>
    <w:lvl w:ilvl="0" w:tplc="C6E4AA6A">
      <w:start w:val="1"/>
      <w:numFmt w:val="lowerLetter"/>
      <w:lvlText w:val="%1)"/>
      <w:lvlJc w:val="left"/>
      <w:pPr>
        <w:ind w:left="919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6442CC2">
      <w:numFmt w:val="bullet"/>
      <w:lvlText w:val="•"/>
      <w:lvlJc w:val="left"/>
      <w:pPr>
        <w:ind w:left="1818" w:hanging="348"/>
      </w:pPr>
      <w:rPr>
        <w:rFonts w:hint="default"/>
        <w:lang w:val="it-IT" w:eastAsia="en-US" w:bidi="ar-SA"/>
      </w:rPr>
    </w:lvl>
    <w:lvl w:ilvl="2" w:tplc="84CA99EE">
      <w:numFmt w:val="bullet"/>
      <w:lvlText w:val="•"/>
      <w:lvlJc w:val="left"/>
      <w:pPr>
        <w:ind w:left="2717" w:hanging="348"/>
      </w:pPr>
      <w:rPr>
        <w:rFonts w:hint="default"/>
        <w:lang w:val="it-IT" w:eastAsia="en-US" w:bidi="ar-SA"/>
      </w:rPr>
    </w:lvl>
    <w:lvl w:ilvl="3" w:tplc="BEA0AA30">
      <w:numFmt w:val="bullet"/>
      <w:lvlText w:val="•"/>
      <w:lvlJc w:val="left"/>
      <w:pPr>
        <w:ind w:left="3615" w:hanging="348"/>
      </w:pPr>
      <w:rPr>
        <w:rFonts w:hint="default"/>
        <w:lang w:val="it-IT" w:eastAsia="en-US" w:bidi="ar-SA"/>
      </w:rPr>
    </w:lvl>
    <w:lvl w:ilvl="4" w:tplc="9C4EC8B8">
      <w:numFmt w:val="bullet"/>
      <w:lvlText w:val="•"/>
      <w:lvlJc w:val="left"/>
      <w:pPr>
        <w:ind w:left="4514" w:hanging="348"/>
      </w:pPr>
      <w:rPr>
        <w:rFonts w:hint="default"/>
        <w:lang w:val="it-IT" w:eastAsia="en-US" w:bidi="ar-SA"/>
      </w:rPr>
    </w:lvl>
    <w:lvl w:ilvl="5" w:tplc="D2688F16">
      <w:numFmt w:val="bullet"/>
      <w:lvlText w:val="•"/>
      <w:lvlJc w:val="left"/>
      <w:pPr>
        <w:ind w:left="5413" w:hanging="348"/>
      </w:pPr>
      <w:rPr>
        <w:rFonts w:hint="default"/>
        <w:lang w:val="it-IT" w:eastAsia="en-US" w:bidi="ar-SA"/>
      </w:rPr>
    </w:lvl>
    <w:lvl w:ilvl="6" w:tplc="A2B6D284">
      <w:numFmt w:val="bullet"/>
      <w:lvlText w:val="•"/>
      <w:lvlJc w:val="left"/>
      <w:pPr>
        <w:ind w:left="6311" w:hanging="348"/>
      </w:pPr>
      <w:rPr>
        <w:rFonts w:hint="default"/>
        <w:lang w:val="it-IT" w:eastAsia="en-US" w:bidi="ar-SA"/>
      </w:rPr>
    </w:lvl>
    <w:lvl w:ilvl="7" w:tplc="933CF7CE">
      <w:numFmt w:val="bullet"/>
      <w:lvlText w:val="•"/>
      <w:lvlJc w:val="left"/>
      <w:pPr>
        <w:ind w:left="7210" w:hanging="348"/>
      </w:pPr>
      <w:rPr>
        <w:rFonts w:hint="default"/>
        <w:lang w:val="it-IT" w:eastAsia="en-US" w:bidi="ar-SA"/>
      </w:rPr>
    </w:lvl>
    <w:lvl w:ilvl="8" w:tplc="315CF3A4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num w:numId="1" w16cid:durableId="790902899">
    <w:abstractNumId w:val="2"/>
  </w:num>
  <w:num w:numId="2" w16cid:durableId="1598489782">
    <w:abstractNumId w:val="0"/>
  </w:num>
  <w:num w:numId="3" w16cid:durableId="1856845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3F"/>
    <w:rsid w:val="00024A4F"/>
    <w:rsid w:val="0042191E"/>
    <w:rsid w:val="0054263F"/>
    <w:rsid w:val="00B61020"/>
    <w:rsid w:val="00BD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7594"/>
  <w15:chartTrackingRefBased/>
  <w15:docId w15:val="{58FE6A1F-DAFC-4B20-9B02-D3640F6B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91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26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6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6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6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6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6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6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6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6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6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42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6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6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63F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2191E"/>
  </w:style>
  <w:style w:type="character" w:customStyle="1" w:styleId="BodyTextChar">
    <w:name w:val="Body Text Char"/>
    <w:basedOn w:val="DefaultParagraphFont"/>
    <w:link w:val="BodyText"/>
    <w:uiPriority w:val="1"/>
    <w:rsid w:val="0042191E"/>
    <w:rPr>
      <w:rFonts w:ascii="Arial" w:eastAsia="Arial" w:hAnsi="Arial" w:cs="Arial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219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ttore@pec.unin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ttore@unina.i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http://www.unina.it/" TargetMode="External"/><Relationship Id="rId5" Type="http://schemas.openxmlformats.org/officeDocument/2006/relationships/hyperlink" Target="mailto:didattica.dises@unina.it" TargetMode="External"/><Relationship Id="rId10" Type="http://schemas.openxmlformats.org/officeDocument/2006/relationships/hyperlink" Target="mailto:rpd@pec.uni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unin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GIANMARIA AMOROSO</dc:creator>
  <cp:keywords/>
  <dc:description/>
  <cp:lastModifiedBy>CIRO GIANMARIA AMOROSO</cp:lastModifiedBy>
  <cp:revision>3</cp:revision>
  <dcterms:created xsi:type="dcterms:W3CDTF">2024-07-18T12:18:00Z</dcterms:created>
  <dcterms:modified xsi:type="dcterms:W3CDTF">2024-07-18T12:20:00Z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2024-07-18T12:19:34Z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d8e48388-bd12-4513-8307-0f25e8de220d</vt:lpwstr>
  </property>
  <property fmtid="{D5CDD505-2E9C-101B-9397-08002B2CF9AE}" pid="8" name="MSIP_Label_2ad0b24d-6422-44b0-b3de-abb3a9e8c81a_ContentBits">
    <vt:lpwstr>0</vt:lpwstr>
  </property>
</Properties>
</file>