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3563" w:rsidRPr="00E81ED4" w14:paraId="6F571841" w14:textId="77777777" w:rsidTr="1A9C9E6B">
        <w:trPr>
          <w:trHeight w:val="132"/>
        </w:trPr>
        <w:tc>
          <w:tcPr>
            <w:tcW w:w="9628" w:type="dxa"/>
          </w:tcPr>
          <w:p w14:paraId="5148F756" w14:textId="4D625217" w:rsidR="00C2346C" w:rsidRPr="004379FC" w:rsidRDefault="00C2346C" w:rsidP="00D43563">
            <w:pPr>
              <w:spacing w:line="0" w:lineRule="atLeast"/>
              <w:ind w:right="20"/>
              <w:jc w:val="center"/>
              <w:rPr>
                <w:rFonts w:ascii="Titillium Web" w:hAnsi="Titillium Web" w:cstheme="minorHAnsi"/>
                <w:b/>
                <w:sz w:val="24"/>
                <w:szCs w:val="24"/>
              </w:rPr>
            </w:pPr>
            <w:r w:rsidRPr="004379FC">
              <w:rPr>
                <w:rFonts w:ascii="Titillium Web" w:hAnsi="Titillium Web" w:cstheme="minorHAnsi"/>
                <w:b/>
                <w:sz w:val="24"/>
                <w:szCs w:val="24"/>
              </w:rPr>
              <w:t>ALLEGATO</w:t>
            </w:r>
            <w:r w:rsidR="004379FC" w:rsidRPr="004379FC">
              <w:rPr>
                <w:rFonts w:ascii="Titillium Web" w:hAnsi="Titillium Web" w:cstheme="minorHAnsi"/>
                <w:b/>
                <w:sz w:val="24"/>
                <w:szCs w:val="24"/>
              </w:rPr>
              <w:t xml:space="preserve"> B</w:t>
            </w:r>
          </w:p>
          <w:p w14:paraId="4764567F" w14:textId="5B226351" w:rsidR="00D43563" w:rsidRPr="004379FC" w:rsidRDefault="00D43563" w:rsidP="00D43563">
            <w:pPr>
              <w:spacing w:line="0" w:lineRule="atLeast"/>
              <w:ind w:right="20"/>
              <w:jc w:val="center"/>
              <w:rPr>
                <w:rFonts w:ascii="Titillium Web" w:hAnsi="Titillium Web" w:cstheme="minorHAnsi"/>
                <w:b/>
                <w:sz w:val="36"/>
                <w:szCs w:val="36"/>
              </w:rPr>
            </w:pPr>
            <w:r w:rsidRPr="004379FC">
              <w:rPr>
                <w:rFonts w:ascii="Titillium Web" w:hAnsi="Titillium Web" w:cstheme="minorHAnsi"/>
                <w:b/>
                <w:sz w:val="36"/>
                <w:szCs w:val="36"/>
              </w:rPr>
              <w:t>RICHIESTA D’INVITO</w:t>
            </w:r>
          </w:p>
        </w:tc>
      </w:tr>
      <w:tr w:rsidR="00D43563" w:rsidRPr="00E81ED4" w14:paraId="1D0C8937" w14:textId="77777777" w:rsidTr="1A9C9E6B">
        <w:trPr>
          <w:trHeight w:val="1247"/>
        </w:trPr>
        <w:tc>
          <w:tcPr>
            <w:tcW w:w="9628" w:type="dxa"/>
          </w:tcPr>
          <w:p w14:paraId="6A71956F" w14:textId="77777777" w:rsidR="000D59E5" w:rsidRPr="002A2DD2" w:rsidRDefault="000D59E5" w:rsidP="000D59E5">
            <w:pPr>
              <w:pStyle w:val="Corpotesto"/>
              <w:spacing w:before="202"/>
              <w:rPr>
                <w:rFonts w:ascii="Titillium Web" w:hAnsi="Titillium Web"/>
                <w:sz w:val="22"/>
              </w:rPr>
            </w:pPr>
          </w:p>
          <w:p w14:paraId="2B89FA8F" w14:textId="77777777" w:rsidR="00DD5705" w:rsidRPr="00384891" w:rsidRDefault="00DD5705" w:rsidP="00DD5705">
            <w:pPr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PIANO NAZIONALE DI RIPRESA E RESILIENZA (PNRR)</w:t>
            </w:r>
          </w:p>
          <w:p w14:paraId="675E14FE" w14:textId="77777777" w:rsidR="00DD5705" w:rsidRPr="00384891" w:rsidRDefault="00DD5705" w:rsidP="00DD5705">
            <w:pPr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MISSIONE 4 “Istruzione e Ricerca” COMPONENTE 2 “Dalla ricerca all’impresa” INVESTIMENTO </w:t>
            </w: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1.4</w:t>
            </w: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 “</w:t>
            </w: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CENTRI NAZIONALI</w:t>
            </w: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” </w:t>
            </w:r>
          </w:p>
          <w:p w14:paraId="1F583455" w14:textId="77777777" w:rsidR="00DD5705" w:rsidRPr="00384891" w:rsidRDefault="00DD5705" w:rsidP="00DD5705">
            <w:pPr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Finanziato dall’Unione Europea - NexGenerationEU</w:t>
            </w:r>
          </w:p>
          <w:p w14:paraId="15DC757A" w14:textId="77777777" w:rsidR="00DD5705" w:rsidRPr="00794496" w:rsidRDefault="00DD5705" w:rsidP="00DD5705">
            <w:pPr>
              <w:jc w:val="center"/>
              <w:rPr>
                <w:rFonts w:ascii="Titillium Web" w:eastAsia="Times New Roman" w:hAnsi="Titillium Web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5937F92" w14:textId="77777777" w:rsidR="00DD5705" w:rsidRDefault="00DD5705" w:rsidP="00DD5705">
            <w:pPr>
              <w:autoSpaceDE w:val="0"/>
              <w:autoSpaceDN w:val="0"/>
              <w:adjustRightInd w:val="0"/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Centro Nazionale</w:t>
            </w: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–</w:t>
            </w: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National Center for Gene Therapy and Drugs based on RNA Technology</w:t>
            </w:r>
          </w:p>
          <w:p w14:paraId="4691CAFF" w14:textId="77777777" w:rsidR="00DD5705" w:rsidRPr="00384891" w:rsidRDefault="00DD5705" w:rsidP="00DD5705">
            <w:pPr>
              <w:autoSpaceDE w:val="0"/>
              <w:autoSpaceDN w:val="0"/>
              <w:adjustRightInd w:val="0"/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DD MUR n. 1035 del 17 giugno 2022</w:t>
            </w:r>
          </w:p>
          <w:p w14:paraId="62257300" w14:textId="77777777" w:rsidR="00DD5705" w:rsidRPr="003B6898" w:rsidRDefault="00DD5705" w:rsidP="00DD5705">
            <w:pPr>
              <w:jc w:val="center"/>
              <w:rPr>
                <w:rFonts w:ascii="Titillium Web" w:hAnsi="Titillium Web"/>
                <w:b/>
                <w:sz w:val="24"/>
                <w:szCs w:val="24"/>
              </w:rPr>
            </w:pP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Codice progetto MUR: </w:t>
            </w: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CN00000041</w:t>
            </w:r>
            <w:r w:rsidRPr="00384891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 xml:space="preserve"> - CUP UNINA: </w:t>
            </w:r>
            <w:r w:rsidRPr="00A416C7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E63C220009</w:t>
            </w:r>
            <w:r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40007</w:t>
            </w:r>
          </w:p>
          <w:p w14:paraId="7F15EA53" w14:textId="77777777" w:rsidR="009E54F7" w:rsidRDefault="009E54F7" w:rsidP="009E54F7">
            <w:pPr>
              <w:ind w:right="1"/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</w:p>
          <w:p w14:paraId="06CB6D90" w14:textId="33849294" w:rsidR="009E54F7" w:rsidRPr="009F1398" w:rsidRDefault="009E54F7" w:rsidP="009E54F7">
            <w:pPr>
              <w:jc w:val="center"/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</w:pPr>
            <w:bookmarkStart w:id="0" w:name="_Hlk132452423"/>
            <w:r w:rsidRPr="383DD429"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  <w:t xml:space="preserve">AVVISO DI INDAGINE DI MERCATO </w:t>
            </w:r>
            <w:r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  <w:t xml:space="preserve">Riferimento </w:t>
            </w:r>
            <w:r w:rsidRPr="383DD429"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  <w:t xml:space="preserve">N° </w:t>
            </w:r>
            <w:bookmarkEnd w:id="0"/>
            <w:r w:rsidR="000D59E5"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  <w:t>“</w:t>
            </w:r>
            <w:r w:rsidR="00DD5705"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  <w:t>PNRR_DSC_07_2025</w:t>
            </w:r>
            <w:r w:rsidR="000D59E5">
              <w:rPr>
                <w:rFonts w:ascii="Titillium Web" w:hAnsi="Titillium Web"/>
                <w:b/>
              </w:rPr>
              <w:t>”</w:t>
            </w:r>
          </w:p>
          <w:p w14:paraId="72DCD60C" w14:textId="52DA47E3" w:rsidR="00B9225B" w:rsidRPr="00E81ED4" w:rsidRDefault="00B9225B" w:rsidP="005A7428">
            <w:pPr>
              <w:jc w:val="center"/>
              <w:rPr>
                <w:rFonts w:ascii="Titillium Web" w:hAnsi="Titillium Web" w:cstheme="minorHAnsi"/>
                <w:b/>
                <w:bCs/>
                <w:iCs/>
              </w:rPr>
            </w:pPr>
          </w:p>
        </w:tc>
      </w:tr>
    </w:tbl>
    <w:p w14:paraId="04F8CA64" w14:textId="77777777" w:rsidR="00D43563" w:rsidRPr="00E81ED4" w:rsidRDefault="00D43563" w:rsidP="00670550">
      <w:pPr>
        <w:pStyle w:val="usoboll1"/>
        <w:spacing w:line="360" w:lineRule="auto"/>
        <w:rPr>
          <w:rFonts w:ascii="Titillium Web" w:hAnsi="Titillium Web" w:cs="Arial"/>
          <w:sz w:val="22"/>
          <w:szCs w:val="22"/>
        </w:rPr>
      </w:pPr>
    </w:p>
    <w:p w14:paraId="5B4536A7" w14:textId="42DDF81A" w:rsidR="0003466A" w:rsidRPr="004379FC" w:rsidRDefault="00216751" w:rsidP="00670550">
      <w:pPr>
        <w:pStyle w:val="usoboll1"/>
        <w:spacing w:line="360" w:lineRule="auto"/>
        <w:rPr>
          <w:rFonts w:ascii="Titillium Web" w:hAnsi="Titillium Web" w:cs="Arial"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Il sottoscritto __________, C.F. __________, nato a __________ il __________, domiciliato per la carica presso la sede societaria ove appresso, nella sua qualità di __________ e legale rappresentante della __________, con sede in __________, via __________, C.A.P. ____________, </w:t>
      </w:r>
      <w:r w:rsidR="0003466A" w:rsidRPr="004379FC">
        <w:rPr>
          <w:rFonts w:ascii="Titillium Web" w:hAnsi="Titillium Web" w:cs="Arial"/>
          <w:sz w:val="18"/>
          <w:szCs w:val="18"/>
        </w:rPr>
        <w:t>P.IVA ____________________Pec _____________________ Mail ____________________ telefono referente _______________________</w:t>
      </w:r>
    </w:p>
    <w:p w14:paraId="094E89D3" w14:textId="77777777" w:rsidR="0041064A" w:rsidRPr="004379FC" w:rsidRDefault="0041064A" w:rsidP="0041064A">
      <w:pPr>
        <w:pStyle w:val="usoboll1"/>
        <w:spacing w:line="360" w:lineRule="auto"/>
        <w:jc w:val="center"/>
        <w:rPr>
          <w:rFonts w:ascii="Titillium Web" w:hAnsi="Titillium Web" w:cs="Arial"/>
          <w:sz w:val="18"/>
          <w:szCs w:val="18"/>
        </w:rPr>
      </w:pPr>
    </w:p>
    <w:p w14:paraId="250A1F5F" w14:textId="77777777" w:rsidR="00216751" w:rsidRPr="004379FC" w:rsidRDefault="00216751" w:rsidP="0041064A">
      <w:pPr>
        <w:pStyle w:val="usoboll1"/>
        <w:spacing w:line="360" w:lineRule="auto"/>
        <w:jc w:val="center"/>
        <w:rPr>
          <w:rFonts w:ascii="Titillium Web" w:hAnsi="Titillium Web" w:cs="Arial"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>(di seguito denominata “</w:t>
      </w:r>
      <w:r w:rsidRPr="004379FC">
        <w:rPr>
          <w:rFonts w:ascii="Titillium Web" w:hAnsi="Titillium Web" w:cs="Arial"/>
          <w:bCs/>
          <w:i/>
          <w:sz w:val="18"/>
          <w:szCs w:val="18"/>
        </w:rPr>
        <w:t>Impresa</w:t>
      </w:r>
      <w:r w:rsidRPr="004379FC">
        <w:rPr>
          <w:rFonts w:ascii="Titillium Web" w:hAnsi="Titillium Web" w:cs="Arial"/>
          <w:sz w:val="18"/>
          <w:szCs w:val="18"/>
        </w:rPr>
        <w:t>”),</w:t>
      </w:r>
    </w:p>
    <w:p w14:paraId="10625070" w14:textId="77777777" w:rsidR="00216751" w:rsidRPr="004379FC" w:rsidRDefault="00216751" w:rsidP="00216751">
      <w:pPr>
        <w:widowControl w:val="0"/>
        <w:tabs>
          <w:tab w:val="left" w:pos="426"/>
        </w:tabs>
        <w:spacing w:after="0" w:line="360" w:lineRule="auto"/>
        <w:jc w:val="both"/>
        <w:rPr>
          <w:rFonts w:ascii="Titillium Web" w:hAnsi="Titillium Web" w:cs="Arial"/>
          <w:sz w:val="18"/>
          <w:szCs w:val="18"/>
        </w:rPr>
      </w:pPr>
    </w:p>
    <w:p w14:paraId="26B492C2" w14:textId="77777777" w:rsidR="00EB6425" w:rsidRPr="004379FC" w:rsidRDefault="00216751" w:rsidP="00216751">
      <w:pPr>
        <w:widowControl w:val="0"/>
        <w:tabs>
          <w:tab w:val="left" w:pos="426"/>
        </w:tabs>
        <w:spacing w:after="0" w:line="360" w:lineRule="auto"/>
        <w:jc w:val="both"/>
        <w:rPr>
          <w:rFonts w:ascii="Titillium Web" w:hAnsi="Titillium Web" w:cs="Arial"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</w:t>
      </w:r>
      <w:r w:rsidRPr="004379FC">
        <w:rPr>
          <w:rFonts w:ascii="Titillium Web" w:hAnsi="Titillium Web" w:cs="Arial"/>
          <w:i/>
          <w:sz w:val="18"/>
          <w:szCs w:val="18"/>
        </w:rPr>
        <w:t>Impresa</w:t>
      </w:r>
      <w:r w:rsidRPr="004379FC">
        <w:rPr>
          <w:rFonts w:ascii="Titillium Web" w:hAnsi="Titillium Web" w:cs="Arial"/>
          <w:sz w:val="18"/>
          <w:szCs w:val="18"/>
        </w:rPr>
        <w:t xml:space="preserve"> decadrà dai benefici per i quali la stessa è rilasciata; </w:t>
      </w:r>
    </w:p>
    <w:p w14:paraId="5D7D0842" w14:textId="27709802" w:rsidR="00D43563" w:rsidRPr="004379FC" w:rsidRDefault="00D43563" w:rsidP="00D43563">
      <w:pPr>
        <w:pStyle w:val="Titolo4"/>
        <w:keepNext w:val="0"/>
        <w:widowControl w:val="0"/>
        <w:spacing w:before="120" w:after="120"/>
        <w:ind w:left="864" w:hanging="144"/>
        <w:jc w:val="center"/>
        <w:rPr>
          <w:rFonts w:ascii="Titillium Web" w:hAnsi="Titillium Web" w:cs="Arial"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>MANIFESTA LA PROPRIA VOLONTÀ DI ESSERE INVITATO</w:t>
      </w:r>
      <w:r w:rsidR="4CDB523B" w:rsidRPr="004379FC">
        <w:rPr>
          <w:rFonts w:ascii="Titillium Web" w:hAnsi="Titillium Web" w:cs="Arial"/>
          <w:sz w:val="18"/>
          <w:szCs w:val="18"/>
        </w:rPr>
        <w:t xml:space="preserve"> A MEZZO MEPA </w:t>
      </w:r>
      <w:r w:rsidRPr="004379FC">
        <w:rPr>
          <w:rFonts w:ascii="Titillium Web" w:hAnsi="Titillium Web" w:cs="Arial"/>
          <w:sz w:val="18"/>
          <w:szCs w:val="18"/>
        </w:rPr>
        <w:t>ALLA PROCEDURA IN OGGETTO ED A TAL FINE DICHIARA SOTTO LA PROPRIA RESPONSABILITÀ</w:t>
      </w:r>
    </w:p>
    <w:p w14:paraId="5F7DA552" w14:textId="77777777" w:rsidR="002220DE" w:rsidRPr="004379FC" w:rsidRDefault="002220DE" w:rsidP="002220DE">
      <w:pPr>
        <w:rPr>
          <w:rFonts w:ascii="Titillium Web" w:hAnsi="Titillium Web"/>
          <w:sz w:val="18"/>
          <w:szCs w:val="18"/>
        </w:rPr>
      </w:pPr>
    </w:p>
    <w:p w14:paraId="02952C3E" w14:textId="0E56A6C4" w:rsidR="000B59D3" w:rsidRPr="004379FC" w:rsidRDefault="000B59D3" w:rsidP="000B59D3">
      <w:pPr>
        <w:rPr>
          <w:rFonts w:ascii="Titillium Web" w:hAnsi="Titillium Web"/>
          <w:sz w:val="18"/>
          <w:szCs w:val="18"/>
        </w:rPr>
      </w:pPr>
      <w:r w:rsidRPr="004379FC">
        <w:rPr>
          <w:rFonts w:ascii="Titillium Web" w:eastAsia="Yu Mincho Light" w:hAnsi="Titillium Web"/>
          <w:sz w:val="18"/>
          <w:szCs w:val="18"/>
        </w:rPr>
        <w:t>〇</w:t>
      </w:r>
      <w:r w:rsidRPr="004379FC">
        <w:rPr>
          <w:rFonts w:ascii="Titillium Web" w:hAnsi="Titillium Web"/>
          <w:sz w:val="18"/>
          <w:szCs w:val="18"/>
        </w:rPr>
        <w:t xml:space="preserve"> </w:t>
      </w:r>
      <w:r w:rsidR="00F4000C">
        <w:rPr>
          <w:rFonts w:ascii="Titillium Web" w:hAnsi="Titillium Web"/>
          <w:sz w:val="18"/>
          <w:szCs w:val="18"/>
        </w:rPr>
        <w:t>di aver</w:t>
      </w:r>
      <w:r w:rsidR="001834FD">
        <w:rPr>
          <w:rFonts w:ascii="Titillium Web" w:hAnsi="Titillium Web"/>
          <w:sz w:val="18"/>
          <w:szCs w:val="18"/>
        </w:rPr>
        <w:t xml:space="preserve"> </w:t>
      </w:r>
      <w:r w:rsidRPr="004379FC">
        <w:rPr>
          <w:rFonts w:ascii="Titillium Web" w:hAnsi="Titillium Web"/>
          <w:sz w:val="18"/>
          <w:szCs w:val="18"/>
        </w:rPr>
        <w:t xml:space="preserve">preso atto del contenuto dell’avviso </w:t>
      </w:r>
      <w:r w:rsidR="347191AB" w:rsidRPr="004379FC">
        <w:rPr>
          <w:rFonts w:ascii="Titillium Web" w:hAnsi="Titillium Web"/>
          <w:sz w:val="18"/>
          <w:szCs w:val="18"/>
        </w:rPr>
        <w:t>esplorativo</w:t>
      </w:r>
      <w:r w:rsidR="00BE7046" w:rsidRPr="004379FC">
        <w:rPr>
          <w:rFonts w:ascii="Titillium Web" w:hAnsi="Titillium Web"/>
          <w:sz w:val="18"/>
          <w:szCs w:val="18"/>
        </w:rPr>
        <w:t>, che integralmente si accetta nel totale dei suoi contenuti</w:t>
      </w:r>
    </w:p>
    <w:p w14:paraId="131060AA" w14:textId="6D499410" w:rsidR="00416F9F" w:rsidRPr="002C7F6A" w:rsidRDefault="00D43563" w:rsidP="002C7F6A">
      <w:pPr>
        <w:rPr>
          <w:rFonts w:ascii="Titillium Web" w:hAnsi="Titillium Web"/>
          <w:sz w:val="18"/>
          <w:szCs w:val="18"/>
        </w:rPr>
      </w:pPr>
      <w:r w:rsidRPr="004379FC">
        <w:rPr>
          <w:rFonts w:ascii="Titillium Web" w:eastAsia="Yu Mincho Light" w:hAnsi="Titillium Web"/>
          <w:sz w:val="18"/>
          <w:szCs w:val="18"/>
        </w:rPr>
        <w:t>〇</w:t>
      </w:r>
      <w:r w:rsidRPr="004379FC">
        <w:rPr>
          <w:rFonts w:ascii="Titillium Web" w:hAnsi="Titillium Web"/>
          <w:sz w:val="18"/>
          <w:szCs w:val="18"/>
        </w:rPr>
        <w:t xml:space="preserve"> </w:t>
      </w:r>
      <w:r w:rsidR="001834FD">
        <w:rPr>
          <w:rFonts w:ascii="Titillium Web" w:hAnsi="Titillium Web"/>
          <w:sz w:val="18"/>
          <w:szCs w:val="18"/>
        </w:rPr>
        <w:t xml:space="preserve">che </w:t>
      </w:r>
      <w:r w:rsidR="001834FD" w:rsidRPr="001834FD">
        <w:rPr>
          <w:rFonts w:ascii="Titillium Web" w:hAnsi="Titillium Web"/>
          <w:i/>
          <w:iCs/>
          <w:sz w:val="18"/>
          <w:szCs w:val="18"/>
        </w:rPr>
        <w:t>l’Impresa</w:t>
      </w:r>
      <w:r w:rsidR="001834FD">
        <w:rPr>
          <w:rFonts w:ascii="Titillium Web" w:hAnsi="Titillium Web"/>
          <w:sz w:val="18"/>
          <w:szCs w:val="18"/>
        </w:rPr>
        <w:t xml:space="preserve"> è in</w:t>
      </w:r>
      <w:r w:rsidRPr="004379FC">
        <w:rPr>
          <w:rFonts w:ascii="Titillium Web" w:hAnsi="Titillium Web"/>
          <w:sz w:val="18"/>
          <w:szCs w:val="18"/>
        </w:rPr>
        <w:t xml:space="preserve"> possesso dei requisiti previsti dall’avviso </w:t>
      </w:r>
      <w:r w:rsidR="7AE5F500" w:rsidRPr="004379FC">
        <w:rPr>
          <w:rFonts w:ascii="Titillium Web" w:hAnsi="Titillium Web"/>
          <w:sz w:val="18"/>
          <w:szCs w:val="18"/>
        </w:rPr>
        <w:t>esplorativo</w:t>
      </w:r>
      <w:r w:rsidRPr="004379FC">
        <w:rPr>
          <w:rFonts w:ascii="Titillium Web" w:hAnsi="Titillium Web"/>
          <w:sz w:val="18"/>
          <w:szCs w:val="18"/>
        </w:rPr>
        <w:t>, come di seguito meglio evidenziat</w:t>
      </w:r>
      <w:r w:rsidR="007D05CF">
        <w:rPr>
          <w:rFonts w:ascii="Titillium Web" w:hAnsi="Titillium Web"/>
          <w:sz w:val="18"/>
          <w:szCs w:val="18"/>
        </w:rPr>
        <w:t>i</w:t>
      </w:r>
    </w:p>
    <w:p w14:paraId="792746F0" w14:textId="37FE40D2" w:rsidR="00216751" w:rsidRPr="004379FC" w:rsidRDefault="005A7428" w:rsidP="1A9C9E6B">
      <w:pPr>
        <w:jc w:val="center"/>
        <w:rPr>
          <w:rFonts w:ascii="Titillium Web" w:hAnsi="Titillium Web" w:cs="Arial"/>
          <w:b/>
          <w:bCs/>
          <w:i/>
          <w:iCs/>
          <w:color w:val="2E74B5" w:themeColor="accent1" w:themeShade="BF"/>
          <w:sz w:val="18"/>
          <w:szCs w:val="18"/>
          <w:u w:val="single"/>
        </w:rPr>
      </w:pPr>
      <w:r w:rsidRPr="004379FC">
        <w:rPr>
          <w:rFonts w:ascii="Titillium Web" w:hAnsi="Titillium Web" w:cs="Arial"/>
          <w:b/>
          <w:bCs/>
          <w:i/>
          <w:iCs/>
          <w:color w:val="2E74B5" w:themeColor="accent1" w:themeShade="BF"/>
          <w:sz w:val="18"/>
          <w:szCs w:val="18"/>
          <w:u w:val="single"/>
        </w:rPr>
        <w:t>A</w:t>
      </w:r>
      <w:r w:rsidR="00216751" w:rsidRPr="004379FC">
        <w:rPr>
          <w:rFonts w:ascii="Titillium Web" w:hAnsi="Titillium Web" w:cs="Arial"/>
          <w:b/>
          <w:bCs/>
          <w:i/>
          <w:iCs/>
          <w:color w:val="2E74B5" w:themeColor="accent1" w:themeShade="BF"/>
          <w:sz w:val="18"/>
          <w:szCs w:val="18"/>
          <w:u w:val="single"/>
        </w:rPr>
        <w:t>) DICHIARAZIONE IN ORDINE AI REQUISITI D’IMPRESA E DI CARATTERE PERSONALE</w:t>
      </w:r>
    </w:p>
    <w:p w14:paraId="72D96550" w14:textId="49573A82" w:rsidR="00216751" w:rsidRPr="004343BA" w:rsidRDefault="00216751" w:rsidP="002C7F6A">
      <w:pPr>
        <w:numPr>
          <w:ilvl w:val="0"/>
          <w:numId w:val="13"/>
        </w:numPr>
        <w:spacing w:before="120" w:after="0" w:line="24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43BA">
        <w:rPr>
          <w:rFonts w:ascii="Titillium Web" w:hAnsi="Titillium Web" w:cs="Arial"/>
          <w:sz w:val="18"/>
          <w:szCs w:val="18"/>
        </w:rPr>
        <w:lastRenderedPageBreak/>
        <w:t>che l’</w:t>
      </w:r>
      <w:r w:rsidRPr="004343BA">
        <w:rPr>
          <w:rFonts w:ascii="Titillium Web" w:hAnsi="Titillium Web" w:cs="Arial"/>
          <w:i/>
          <w:iCs/>
          <w:sz w:val="18"/>
          <w:szCs w:val="18"/>
        </w:rPr>
        <w:t xml:space="preserve">impresa </w:t>
      </w:r>
      <w:r w:rsidRPr="004343BA">
        <w:rPr>
          <w:rFonts w:ascii="Titillium Web" w:hAnsi="Titillium Web" w:cs="Arial"/>
          <w:sz w:val="18"/>
          <w:szCs w:val="18"/>
        </w:rPr>
        <w:t xml:space="preserve">non si trova in alcuna delle situazioni di esclusione dalla partecipazione alla gara di cui all’art. </w:t>
      </w:r>
      <w:r w:rsidR="00792DD7" w:rsidRPr="004343BA">
        <w:rPr>
          <w:rFonts w:ascii="Titillium Web" w:hAnsi="Titillium Web" w:cs="Arial"/>
          <w:sz w:val="18"/>
          <w:szCs w:val="18"/>
        </w:rPr>
        <w:t>94</w:t>
      </w:r>
      <w:r w:rsidRPr="004343BA">
        <w:rPr>
          <w:rFonts w:ascii="Titillium Web" w:hAnsi="Titillium Web" w:cs="Arial"/>
          <w:sz w:val="18"/>
          <w:szCs w:val="18"/>
        </w:rPr>
        <w:t xml:space="preserve"> del D.Lgs. n. </w:t>
      </w:r>
      <w:r w:rsidR="00792DD7" w:rsidRPr="004343BA">
        <w:rPr>
          <w:rFonts w:ascii="Titillium Web" w:hAnsi="Titillium Web" w:cs="Arial"/>
          <w:sz w:val="18"/>
          <w:szCs w:val="18"/>
        </w:rPr>
        <w:t>36</w:t>
      </w:r>
      <w:r w:rsidRPr="004343BA">
        <w:rPr>
          <w:rFonts w:ascii="Titillium Web" w:hAnsi="Titillium Web" w:cs="Arial"/>
          <w:sz w:val="18"/>
          <w:szCs w:val="18"/>
        </w:rPr>
        <w:t>/20</w:t>
      </w:r>
      <w:r w:rsidR="00792DD7" w:rsidRPr="004343BA">
        <w:rPr>
          <w:rFonts w:ascii="Titillium Web" w:hAnsi="Titillium Web" w:cs="Arial"/>
          <w:sz w:val="18"/>
          <w:szCs w:val="18"/>
        </w:rPr>
        <w:t>23</w:t>
      </w:r>
      <w:r w:rsidRPr="004343BA">
        <w:rPr>
          <w:rFonts w:ascii="Titillium Web" w:hAnsi="Titillium Web" w:cs="Arial"/>
          <w:sz w:val="18"/>
          <w:szCs w:val="18"/>
        </w:rPr>
        <w:t xml:space="preserve">. In particolare, </w:t>
      </w:r>
      <w:r w:rsidR="007D05CF" w:rsidRPr="004343BA">
        <w:rPr>
          <w:rFonts w:ascii="Titillium Web" w:hAnsi="Titillium Web" w:cs="Arial"/>
          <w:sz w:val="18"/>
          <w:szCs w:val="18"/>
        </w:rPr>
        <w:t>il sottoscritto, n.q. di l.r.p.t. dell’</w:t>
      </w:r>
      <w:r w:rsidRPr="004343BA">
        <w:rPr>
          <w:rFonts w:ascii="Titillium Web" w:hAnsi="Titillium Web" w:cs="Arial"/>
          <w:i/>
          <w:sz w:val="18"/>
          <w:szCs w:val="18"/>
        </w:rPr>
        <w:t>Impresa</w:t>
      </w:r>
      <w:r w:rsidR="007D05CF" w:rsidRPr="004343BA">
        <w:rPr>
          <w:rFonts w:ascii="Titillium Web" w:hAnsi="Titillium Web" w:cs="Arial"/>
          <w:i/>
          <w:sz w:val="18"/>
          <w:szCs w:val="18"/>
        </w:rPr>
        <w:t>,</w:t>
      </w:r>
      <w:r w:rsidR="00460B89" w:rsidRPr="004343BA">
        <w:rPr>
          <w:rFonts w:ascii="Titillium Web" w:hAnsi="Titillium Web" w:cs="Arial"/>
          <w:sz w:val="18"/>
          <w:szCs w:val="18"/>
        </w:rPr>
        <w:t xml:space="preserve"> dichiara che non sussistono le</w:t>
      </w:r>
      <w:r w:rsidRPr="004343BA">
        <w:rPr>
          <w:rFonts w:ascii="Titillium Web" w:hAnsi="Titillium Web" w:cs="Arial"/>
          <w:sz w:val="18"/>
          <w:szCs w:val="18"/>
        </w:rPr>
        <w:t xml:space="preserve"> cause di esclusione di cui all’art. </w:t>
      </w:r>
      <w:r w:rsidR="00792DD7" w:rsidRPr="004343BA">
        <w:rPr>
          <w:rFonts w:ascii="Titillium Web" w:hAnsi="Titillium Web" w:cs="Arial"/>
          <w:sz w:val="18"/>
          <w:szCs w:val="18"/>
        </w:rPr>
        <w:t>94</w:t>
      </w:r>
      <w:r w:rsidRPr="004343BA">
        <w:rPr>
          <w:rFonts w:ascii="Titillium Web" w:hAnsi="Titillium Web" w:cs="Arial"/>
          <w:sz w:val="18"/>
          <w:szCs w:val="18"/>
        </w:rPr>
        <w:t>, commi 1, 2, 4, 5</w:t>
      </w:r>
      <w:r w:rsidR="00792DD7" w:rsidRPr="004343BA">
        <w:rPr>
          <w:rFonts w:ascii="Titillium Web" w:hAnsi="Titillium Web" w:cs="Arial"/>
          <w:sz w:val="18"/>
          <w:szCs w:val="18"/>
        </w:rPr>
        <w:t xml:space="preserve"> e 6</w:t>
      </w:r>
      <w:r w:rsidRPr="004343BA">
        <w:rPr>
          <w:rFonts w:ascii="Titillium Web" w:hAnsi="Titillium Web" w:cs="Arial"/>
          <w:sz w:val="18"/>
          <w:szCs w:val="18"/>
        </w:rPr>
        <w:t>;</w:t>
      </w:r>
    </w:p>
    <w:p w14:paraId="19109F48" w14:textId="56A5DED9" w:rsidR="00216751" w:rsidRPr="004343BA" w:rsidRDefault="00216751" w:rsidP="002C7F6A">
      <w:pPr>
        <w:numPr>
          <w:ilvl w:val="0"/>
          <w:numId w:val="13"/>
        </w:numPr>
        <w:spacing w:before="120" w:after="0" w:line="24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43BA">
        <w:rPr>
          <w:rFonts w:ascii="Titillium Web" w:hAnsi="Titillium Web" w:cs="Arial"/>
          <w:sz w:val="18"/>
          <w:szCs w:val="18"/>
        </w:rPr>
        <w:t>che non sussistono</w:t>
      </w:r>
      <w:r w:rsidR="00EB7CF1" w:rsidRPr="004343BA">
        <w:rPr>
          <w:rFonts w:ascii="Titillium Web" w:hAnsi="Titillium Web" w:cs="Arial"/>
          <w:sz w:val="18"/>
          <w:szCs w:val="18"/>
        </w:rPr>
        <w:t>,</w:t>
      </w:r>
      <w:r w:rsidRPr="004343BA">
        <w:rPr>
          <w:rFonts w:ascii="Titillium Web" w:hAnsi="Titillium Web" w:cs="Arial"/>
          <w:sz w:val="18"/>
          <w:szCs w:val="18"/>
        </w:rPr>
        <w:t xml:space="preserve"> </w:t>
      </w:r>
      <w:r w:rsidR="00831011" w:rsidRPr="004343BA">
        <w:rPr>
          <w:rFonts w:ascii="Titillium Web" w:hAnsi="Titillium Web" w:cs="Arial"/>
          <w:iCs/>
          <w:sz w:val="18"/>
          <w:szCs w:val="18"/>
        </w:rPr>
        <w:t xml:space="preserve">né </w:t>
      </w:r>
      <w:r w:rsidRPr="004343BA">
        <w:rPr>
          <w:rFonts w:ascii="Titillium Web" w:hAnsi="Titillium Web" w:cs="Arial"/>
          <w:sz w:val="18"/>
          <w:szCs w:val="18"/>
        </w:rPr>
        <w:t xml:space="preserve">nei propri </w:t>
      </w:r>
      <w:r w:rsidRPr="004343BA">
        <w:rPr>
          <w:rFonts w:ascii="Titillium Web" w:hAnsi="Titillium Web" w:cs="Arial"/>
          <w:iCs/>
          <w:sz w:val="18"/>
          <w:szCs w:val="18"/>
        </w:rPr>
        <w:t xml:space="preserve">confronti </w:t>
      </w:r>
      <w:r w:rsidR="00831011" w:rsidRPr="004343BA">
        <w:rPr>
          <w:rFonts w:ascii="Titillium Web" w:hAnsi="Titillium Web" w:cs="Arial"/>
          <w:iCs/>
          <w:sz w:val="18"/>
          <w:szCs w:val="18"/>
        </w:rPr>
        <w:t>nè</w:t>
      </w:r>
      <w:r w:rsidRPr="004343BA">
        <w:rPr>
          <w:rFonts w:ascii="Titillium Web" w:hAnsi="Titillium Web" w:cs="Arial"/>
          <w:iCs/>
          <w:sz w:val="18"/>
          <w:szCs w:val="18"/>
        </w:rPr>
        <w:t xml:space="preserve"> nei confronti</w:t>
      </w:r>
      <w:r w:rsidR="00987169" w:rsidRPr="004343BA">
        <w:rPr>
          <w:rFonts w:ascii="Titillium Web" w:hAnsi="Titillium Web" w:cs="Arial"/>
          <w:iCs/>
          <w:sz w:val="18"/>
          <w:szCs w:val="18"/>
        </w:rPr>
        <w:t xml:space="preserve"> dei soggetti indicati </w:t>
      </w:r>
      <w:r w:rsidR="00EB7CF1" w:rsidRPr="004343BA">
        <w:rPr>
          <w:rFonts w:ascii="Titillium Web" w:hAnsi="Titillium Web" w:cs="Arial"/>
          <w:iCs/>
          <w:sz w:val="18"/>
          <w:szCs w:val="18"/>
        </w:rPr>
        <w:t>all’art. 94 co. 3</w:t>
      </w:r>
      <w:r w:rsidR="009D6964" w:rsidRPr="004343BA">
        <w:rPr>
          <w:rFonts w:ascii="Titillium Web" w:hAnsi="Titillium Web" w:cs="Arial"/>
          <w:iCs/>
          <w:sz w:val="18"/>
          <w:szCs w:val="18"/>
        </w:rPr>
        <w:t xml:space="preserve">, </w:t>
      </w:r>
      <w:r w:rsidR="00EB7CF1" w:rsidRPr="004343BA">
        <w:rPr>
          <w:rFonts w:ascii="Titillium Web" w:hAnsi="Titillium Web" w:cs="Arial"/>
          <w:sz w:val="18"/>
          <w:szCs w:val="18"/>
        </w:rPr>
        <w:t xml:space="preserve">le cause di esclusione di cui </w:t>
      </w:r>
      <w:r w:rsidR="009D6964" w:rsidRPr="004343BA">
        <w:rPr>
          <w:rFonts w:ascii="Titillium Web" w:hAnsi="Titillium Web" w:cs="Arial"/>
          <w:iCs/>
          <w:sz w:val="18"/>
          <w:szCs w:val="18"/>
        </w:rPr>
        <w:t>citato articolo.</w:t>
      </w:r>
      <w:r w:rsidR="00EB7CF1" w:rsidRPr="004343BA">
        <w:rPr>
          <w:rFonts w:ascii="Titillium Web" w:hAnsi="Titillium Web" w:cs="Arial"/>
          <w:iCs/>
          <w:sz w:val="18"/>
          <w:szCs w:val="18"/>
        </w:rPr>
        <w:t xml:space="preserve"> </w:t>
      </w:r>
      <w:r w:rsidR="00987169" w:rsidRPr="004343BA">
        <w:rPr>
          <w:rFonts w:ascii="Titillium Web" w:hAnsi="Titillium Web" w:cs="Arial"/>
          <w:iCs/>
          <w:sz w:val="18"/>
          <w:szCs w:val="18"/>
        </w:rPr>
        <w:t xml:space="preserve">L’elenco nominativo dei soggetti di cui all’art. </w:t>
      </w:r>
      <w:r w:rsidR="00792DD7" w:rsidRPr="004343BA">
        <w:rPr>
          <w:rFonts w:ascii="Titillium Web" w:hAnsi="Titillium Web" w:cs="Arial"/>
          <w:iCs/>
          <w:sz w:val="18"/>
          <w:szCs w:val="18"/>
        </w:rPr>
        <w:t>94</w:t>
      </w:r>
      <w:r w:rsidR="00987169" w:rsidRPr="004343BA">
        <w:rPr>
          <w:rFonts w:ascii="Titillium Web" w:hAnsi="Titillium Web" w:cs="Arial"/>
          <w:iCs/>
          <w:sz w:val="18"/>
          <w:szCs w:val="18"/>
        </w:rPr>
        <w:t>, c</w:t>
      </w:r>
      <w:r w:rsidR="009D6964" w:rsidRPr="004343BA">
        <w:rPr>
          <w:rFonts w:ascii="Titillium Web" w:hAnsi="Titillium Web" w:cs="Arial"/>
          <w:iCs/>
          <w:sz w:val="18"/>
          <w:szCs w:val="18"/>
        </w:rPr>
        <w:t>o</w:t>
      </w:r>
      <w:r w:rsidR="00987169" w:rsidRPr="004343BA">
        <w:rPr>
          <w:rFonts w:ascii="Titillium Web" w:hAnsi="Titillium Web" w:cs="Arial"/>
          <w:iCs/>
          <w:sz w:val="18"/>
          <w:szCs w:val="18"/>
        </w:rPr>
        <w:t xml:space="preserve">. 3, </w:t>
      </w:r>
      <w:r w:rsidR="009D6964" w:rsidRPr="004343BA">
        <w:rPr>
          <w:rFonts w:ascii="Titillium Web" w:hAnsi="Titillium Web" w:cs="Arial"/>
          <w:iCs/>
          <w:sz w:val="18"/>
          <w:szCs w:val="18"/>
        </w:rPr>
        <w:t>verrà</w:t>
      </w:r>
      <w:r w:rsidR="00987169" w:rsidRPr="004343BA">
        <w:rPr>
          <w:rFonts w:ascii="Titillium Web" w:hAnsi="Titillium Web" w:cs="Arial"/>
          <w:iCs/>
          <w:sz w:val="18"/>
          <w:szCs w:val="18"/>
        </w:rPr>
        <w:t xml:space="preserve"> indicato in sede di gara</w:t>
      </w:r>
      <w:r w:rsidR="00CF7D84" w:rsidRPr="004343BA">
        <w:rPr>
          <w:rFonts w:ascii="Titillium Web" w:hAnsi="Titillium Web" w:cs="Arial"/>
          <w:iCs/>
          <w:sz w:val="18"/>
          <w:szCs w:val="18"/>
        </w:rPr>
        <w:t>.</w:t>
      </w:r>
    </w:p>
    <w:p w14:paraId="2DBB5251" w14:textId="77777777" w:rsidR="00216751" w:rsidRPr="004379FC" w:rsidRDefault="00216751" w:rsidP="002C7F6A">
      <w:pPr>
        <w:widowControl w:val="0"/>
        <w:numPr>
          <w:ilvl w:val="0"/>
          <w:numId w:val="13"/>
        </w:numPr>
        <w:spacing w:before="60" w:after="60" w:line="24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che non sussistono nei confronti dei soggetti di cui all’art. 85 del D.Lgs.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 </w:t>
      </w:r>
    </w:p>
    <w:p w14:paraId="0651BA02" w14:textId="77777777" w:rsidR="003B1192" w:rsidRPr="004379FC" w:rsidRDefault="002E5C0B" w:rsidP="002C7F6A">
      <w:pPr>
        <w:widowControl w:val="0"/>
        <w:numPr>
          <w:ilvl w:val="0"/>
          <w:numId w:val="13"/>
        </w:numPr>
        <w:spacing w:before="60" w:after="60" w:line="24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>c</w:t>
      </w:r>
      <w:r w:rsidR="003B1192" w:rsidRPr="004379FC">
        <w:rPr>
          <w:rFonts w:ascii="Titillium Web" w:hAnsi="Titillium Web" w:cs="Arial"/>
          <w:sz w:val="18"/>
          <w:szCs w:val="18"/>
        </w:rPr>
        <w:t xml:space="preserve">he non </w:t>
      </w:r>
      <w:r w:rsidRPr="004379FC">
        <w:rPr>
          <w:rFonts w:ascii="Titillium Web" w:hAnsi="Titillium Web" w:cs="Arial"/>
          <w:sz w:val="18"/>
          <w:szCs w:val="18"/>
        </w:rPr>
        <w:t>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08598445" w14:textId="736965B7" w:rsidR="005A7428" w:rsidRPr="004379FC" w:rsidRDefault="005A7428" w:rsidP="002C7F6A">
      <w:pPr>
        <w:widowControl w:val="0"/>
        <w:numPr>
          <w:ilvl w:val="0"/>
          <w:numId w:val="13"/>
        </w:numPr>
        <w:spacing w:before="60" w:after="60" w:line="24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>che non sussistono le cause di esclusione speciali previste dal PNRR</w:t>
      </w:r>
      <w:r w:rsidR="00AE712F" w:rsidRPr="004379FC">
        <w:rPr>
          <w:rFonts w:ascii="Titillium Web" w:hAnsi="Titillium Web" w:cs="Arial"/>
          <w:sz w:val="18"/>
          <w:szCs w:val="18"/>
        </w:rPr>
        <w:t>;</w:t>
      </w:r>
    </w:p>
    <w:p w14:paraId="6D33FE9D" w14:textId="2336A642" w:rsidR="00AE712F" w:rsidRPr="004379FC" w:rsidRDefault="00AE712F" w:rsidP="002C7F6A">
      <w:pPr>
        <w:widowControl w:val="0"/>
        <w:numPr>
          <w:ilvl w:val="0"/>
          <w:numId w:val="13"/>
        </w:numPr>
        <w:spacing w:before="60" w:after="60" w:line="240" w:lineRule="auto"/>
        <w:jc w:val="both"/>
        <w:rPr>
          <w:rFonts w:ascii="Titillium Web" w:hAnsi="Titillium Web" w:cs="Arial"/>
          <w:b/>
          <w:bCs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che questa impresa è </w:t>
      </w:r>
      <w:r w:rsidR="00B9225B" w:rsidRPr="004379FC">
        <w:rPr>
          <w:rFonts w:ascii="Titillium Web" w:hAnsi="Titillium Web" w:cs="Arial"/>
          <w:sz w:val="18"/>
          <w:szCs w:val="18"/>
        </w:rPr>
        <w:t>abilitata al Mercato Elettronico della PA di Consip SpA (MePA)</w:t>
      </w:r>
    </w:p>
    <w:p w14:paraId="29C982F3" w14:textId="77777777" w:rsidR="00416F9F" w:rsidRPr="004379FC" w:rsidRDefault="00416F9F" w:rsidP="005A7428">
      <w:pPr>
        <w:jc w:val="center"/>
        <w:rPr>
          <w:rFonts w:ascii="Titillium Web" w:hAnsi="Titillium Web" w:cs="Arial"/>
          <w:b/>
          <w:i/>
          <w:color w:val="2E74B5" w:themeColor="accent1" w:themeShade="BF"/>
          <w:sz w:val="18"/>
          <w:szCs w:val="18"/>
          <w:u w:val="single"/>
        </w:rPr>
      </w:pPr>
    </w:p>
    <w:p w14:paraId="6AEDFC76" w14:textId="519705E2" w:rsidR="005A7428" w:rsidRPr="004379FC" w:rsidRDefault="005A7428" w:rsidP="005A7428">
      <w:pPr>
        <w:jc w:val="center"/>
        <w:rPr>
          <w:rFonts w:ascii="Titillium Web" w:hAnsi="Titillium Web" w:cs="Arial"/>
          <w:b/>
          <w:i/>
          <w:color w:val="2E74B5" w:themeColor="accent1" w:themeShade="BF"/>
          <w:sz w:val="18"/>
          <w:szCs w:val="18"/>
          <w:u w:val="single"/>
        </w:rPr>
      </w:pPr>
      <w:r w:rsidRPr="004379FC">
        <w:rPr>
          <w:rFonts w:ascii="Titillium Web" w:hAnsi="Titillium Web" w:cs="Arial"/>
          <w:b/>
          <w:i/>
          <w:color w:val="2E74B5" w:themeColor="accent1" w:themeShade="BF"/>
          <w:sz w:val="18"/>
          <w:szCs w:val="18"/>
          <w:u w:val="single"/>
        </w:rPr>
        <w:t>B) DICHIARAZIONE INERENTE L’IDONEITÀ PROFESSIONALE</w:t>
      </w:r>
    </w:p>
    <w:p w14:paraId="46FB2C4F" w14:textId="77777777" w:rsidR="005A7428" w:rsidRPr="004379FC" w:rsidRDefault="005A7428" w:rsidP="005A7428">
      <w:pPr>
        <w:rPr>
          <w:rFonts w:ascii="Titillium Web" w:hAnsi="Titillium Web" w:cs="Arial"/>
          <w:i/>
          <w:iCs/>
          <w:sz w:val="18"/>
          <w:szCs w:val="18"/>
        </w:rPr>
      </w:pPr>
    </w:p>
    <w:p w14:paraId="2CDFACD7" w14:textId="77777777" w:rsidR="005A7428" w:rsidRPr="004379FC" w:rsidRDefault="005A7428" w:rsidP="005A7428">
      <w:pPr>
        <w:numPr>
          <w:ilvl w:val="0"/>
          <w:numId w:val="6"/>
        </w:numPr>
        <w:spacing w:after="0" w:line="36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che questa </w:t>
      </w:r>
      <w:r w:rsidRPr="004379FC">
        <w:rPr>
          <w:rFonts w:ascii="Titillium Web" w:hAnsi="Titillium Web" w:cs="Arial"/>
          <w:i/>
          <w:iCs/>
          <w:sz w:val="18"/>
          <w:szCs w:val="18"/>
        </w:rPr>
        <w:t>Impresa</w:t>
      </w:r>
      <w:r w:rsidRPr="004379FC">
        <w:rPr>
          <w:rFonts w:ascii="Titillium Web" w:hAnsi="Titillium Web" w:cs="Arial"/>
          <w:sz w:val="18"/>
          <w:szCs w:val="18"/>
        </w:rPr>
        <w:t xml:space="preserve"> è iscritta dal ___________________________ al Registro delle Imprese di ___________________________, al numero _______________________________________________; </w:t>
      </w:r>
    </w:p>
    <w:p w14:paraId="1BF67B4A" w14:textId="456BD62D" w:rsidR="005A7428" w:rsidRPr="004379FC" w:rsidRDefault="005A7428" w:rsidP="005A7428">
      <w:pPr>
        <w:numPr>
          <w:ilvl w:val="0"/>
          <w:numId w:val="6"/>
        </w:numPr>
        <w:spacing w:after="0" w:line="360" w:lineRule="auto"/>
        <w:jc w:val="both"/>
        <w:rPr>
          <w:rFonts w:ascii="Titillium Web" w:hAnsi="Titillium Web" w:cs="Arial"/>
          <w:b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che, come risulta dal </w:t>
      </w:r>
      <w:r w:rsidRPr="004379FC">
        <w:rPr>
          <w:rFonts w:ascii="Titillium Web" w:hAnsi="Titillium Web" w:cs="Arial"/>
          <w:sz w:val="18"/>
          <w:szCs w:val="18"/>
          <w:u w:val="single"/>
        </w:rPr>
        <w:t>certificato di iscrizione</w:t>
      </w:r>
      <w:r w:rsidRPr="004379FC">
        <w:rPr>
          <w:rFonts w:ascii="Titillium Web" w:hAnsi="Titillium Web" w:cs="Arial"/>
          <w:sz w:val="18"/>
          <w:szCs w:val="18"/>
        </w:rPr>
        <w:t xml:space="preserve"> al Registro delle Imprese, questa </w:t>
      </w:r>
      <w:r w:rsidRPr="004379FC">
        <w:rPr>
          <w:rFonts w:ascii="Titillium Web" w:hAnsi="Titillium Web" w:cs="Arial"/>
          <w:i/>
          <w:sz w:val="18"/>
          <w:szCs w:val="18"/>
        </w:rPr>
        <w:t>Impresa</w:t>
      </w:r>
      <w:r w:rsidRPr="004379FC">
        <w:rPr>
          <w:rFonts w:ascii="Titillium Web" w:hAnsi="Titillium Web" w:cs="Arial"/>
          <w:sz w:val="18"/>
          <w:szCs w:val="18"/>
        </w:rPr>
        <w:t xml:space="preserve"> ha il seguente oggetto sociale: </w:t>
      </w:r>
      <w:r w:rsidRPr="004379FC" w:rsidDel="006F6A34">
        <w:rPr>
          <w:rFonts w:ascii="Titillium Web" w:hAnsi="Titillium Web" w:cs="Arial"/>
          <w:sz w:val="18"/>
          <w:szCs w:val="18"/>
        </w:rPr>
        <w:t>________</w:t>
      </w:r>
      <w:r w:rsidRPr="004379FC">
        <w:rPr>
          <w:rFonts w:ascii="Titillium Web" w:hAnsi="Titillium Web" w:cs="Arial"/>
          <w:sz w:val="18"/>
          <w:szCs w:val="18"/>
        </w:rPr>
        <w:t>__________</w:t>
      </w:r>
      <w:r w:rsidRPr="004379FC" w:rsidDel="006F6A34">
        <w:rPr>
          <w:rFonts w:ascii="Titillium Web" w:hAnsi="Titillium Web" w:cs="Arial"/>
          <w:sz w:val="18"/>
          <w:szCs w:val="18"/>
        </w:rPr>
        <w:t>________</w:t>
      </w:r>
      <w:r w:rsidRPr="004379FC">
        <w:rPr>
          <w:rFonts w:ascii="Titillium Web" w:hAnsi="Titillium Web" w:cs="Arial"/>
          <w:sz w:val="18"/>
          <w:szCs w:val="18"/>
        </w:rPr>
        <w:t xml:space="preserve"> e svolge le seguenti attività </w:t>
      </w:r>
      <w:r w:rsidRPr="004379FC" w:rsidDel="006F6A34">
        <w:rPr>
          <w:rFonts w:ascii="Titillium Web" w:hAnsi="Titillium Web" w:cs="Arial"/>
          <w:sz w:val="18"/>
          <w:szCs w:val="18"/>
        </w:rPr>
        <w:t>(</w:t>
      </w:r>
      <w:r w:rsidRPr="004379FC" w:rsidDel="006F6A34">
        <w:rPr>
          <w:rFonts w:ascii="Titillium Web" w:hAnsi="Titillium Web" w:cs="Arial"/>
          <w:i/>
          <w:sz w:val="18"/>
          <w:szCs w:val="18"/>
        </w:rPr>
        <w:t xml:space="preserve">indicare </w:t>
      </w:r>
      <w:r w:rsidRPr="004379FC">
        <w:rPr>
          <w:rFonts w:ascii="Titillium Web" w:hAnsi="Titillium Web" w:cs="Arial"/>
          <w:i/>
          <w:sz w:val="18"/>
          <w:szCs w:val="18"/>
        </w:rPr>
        <w:t>l’attività prevalente o secondaria coerente con l’oggetto del contratto</w:t>
      </w:r>
      <w:r w:rsidRPr="004379FC" w:rsidDel="006F6A34">
        <w:rPr>
          <w:rFonts w:ascii="Titillium Web" w:hAnsi="Titillium Web" w:cs="Arial"/>
          <w:sz w:val="18"/>
          <w:szCs w:val="18"/>
        </w:rPr>
        <w:t>)</w:t>
      </w:r>
      <w:r w:rsidRPr="004379FC">
        <w:rPr>
          <w:rFonts w:ascii="Titillium Web" w:hAnsi="Titillium Web" w:cs="Arial"/>
          <w:sz w:val="18"/>
          <w:szCs w:val="18"/>
        </w:rPr>
        <w:t xml:space="preserve"> </w:t>
      </w:r>
      <w:r w:rsidRPr="004379FC" w:rsidDel="006F6A34">
        <w:rPr>
          <w:rFonts w:ascii="Titillium Web" w:hAnsi="Titillium Web" w:cs="Arial"/>
          <w:sz w:val="18"/>
          <w:szCs w:val="18"/>
        </w:rPr>
        <w:t>__________________</w:t>
      </w:r>
      <w:r w:rsidRPr="004379FC">
        <w:rPr>
          <w:rFonts w:ascii="Titillium Web" w:hAnsi="Titillium Web" w:cs="Arial"/>
          <w:sz w:val="18"/>
          <w:szCs w:val="18"/>
        </w:rPr>
        <w:t>__________.</w:t>
      </w:r>
    </w:p>
    <w:p w14:paraId="1C891464" w14:textId="77777777" w:rsidR="005A7428" w:rsidRPr="004379FC" w:rsidRDefault="005A7428" w:rsidP="00AE712F">
      <w:pPr>
        <w:spacing w:after="0" w:line="360" w:lineRule="auto"/>
        <w:ind w:left="360"/>
        <w:jc w:val="both"/>
        <w:rPr>
          <w:rFonts w:ascii="Titillium Web" w:hAnsi="Titillium Web" w:cs="Arial"/>
          <w:b/>
          <w:sz w:val="18"/>
          <w:szCs w:val="18"/>
        </w:rPr>
      </w:pPr>
    </w:p>
    <w:p w14:paraId="19C69E6C" w14:textId="3919A26F" w:rsidR="005A7428" w:rsidRPr="002C7F6A" w:rsidRDefault="00620D3B" w:rsidP="002C7F6A">
      <w:pPr>
        <w:jc w:val="center"/>
        <w:rPr>
          <w:rFonts w:ascii="Titillium Web" w:hAnsi="Titillium Web" w:cs="Arial"/>
          <w:b/>
          <w:i/>
          <w:color w:val="2E74B5" w:themeColor="accent1" w:themeShade="BF"/>
          <w:sz w:val="18"/>
          <w:szCs w:val="18"/>
          <w:u w:val="single"/>
        </w:rPr>
      </w:pPr>
      <w:r w:rsidRPr="004379FC">
        <w:rPr>
          <w:rFonts w:ascii="Titillium Web" w:hAnsi="Titillium Web" w:cs="Arial"/>
          <w:b/>
          <w:i/>
          <w:color w:val="2E74B5" w:themeColor="accent1" w:themeShade="BF"/>
          <w:sz w:val="18"/>
          <w:szCs w:val="18"/>
          <w:u w:val="single"/>
        </w:rPr>
        <w:t>C) DICHIARAZIONE INERENTE L’IDONEITÀ TECNICA</w:t>
      </w:r>
    </w:p>
    <w:p w14:paraId="53509F6F" w14:textId="6780DBEB" w:rsidR="00F553A8" w:rsidRPr="004379FC" w:rsidRDefault="00620D3B" w:rsidP="009D6964">
      <w:pPr>
        <w:pStyle w:val="Paragrafoelenco"/>
        <w:numPr>
          <w:ilvl w:val="0"/>
          <w:numId w:val="15"/>
        </w:numPr>
        <w:jc w:val="both"/>
        <w:rPr>
          <w:rFonts w:ascii="Titillium Web" w:hAnsi="Titillium Web" w:cs="Arial"/>
          <w:sz w:val="18"/>
          <w:szCs w:val="18"/>
        </w:rPr>
      </w:pPr>
      <w:r w:rsidRPr="004379FC">
        <w:rPr>
          <w:rFonts w:ascii="Titillium Web" w:hAnsi="Titillium Web" w:cs="Arial"/>
          <w:sz w:val="18"/>
          <w:szCs w:val="18"/>
        </w:rPr>
        <w:t xml:space="preserve">che questa </w:t>
      </w:r>
      <w:r w:rsidRPr="004379FC">
        <w:rPr>
          <w:rFonts w:ascii="Titillium Web" w:hAnsi="Titillium Web" w:cs="Arial"/>
          <w:i/>
          <w:iCs/>
          <w:sz w:val="18"/>
          <w:szCs w:val="18"/>
        </w:rPr>
        <w:t>Impresa</w:t>
      </w:r>
      <w:r w:rsidRPr="004379FC">
        <w:rPr>
          <w:rFonts w:ascii="Titillium Web" w:hAnsi="Titillium Web" w:cs="Arial"/>
          <w:sz w:val="18"/>
          <w:szCs w:val="18"/>
        </w:rPr>
        <w:t xml:space="preserve"> ha esperienza nel settore </w:t>
      </w:r>
      <w:r w:rsidR="00B9225B" w:rsidRPr="004379FC">
        <w:rPr>
          <w:rFonts w:ascii="Titillium Web" w:hAnsi="Titillium Web" w:cs="Arial"/>
          <w:sz w:val="18"/>
          <w:szCs w:val="18"/>
        </w:rPr>
        <w:t xml:space="preserve">oggetto della fornitura, vale a dire è in possesso di pregresse e documentate esperienze analoghe a quelle oggetto di affidamento ex art. 1 comma 2 lettera a) del D.L. 76/2020 e s.m.i.. </w:t>
      </w:r>
      <w:r w:rsidR="00F553A8" w:rsidRPr="004379FC">
        <w:rPr>
          <w:rFonts w:ascii="Titillium Web" w:hAnsi="Titillium Web" w:cs="Arial"/>
          <w:sz w:val="18"/>
          <w:szCs w:val="18"/>
        </w:rPr>
        <w:t xml:space="preserve">e riporta di </w:t>
      </w:r>
      <w:r w:rsidR="009D6964">
        <w:rPr>
          <w:rFonts w:ascii="Titillium Web" w:hAnsi="Titillium Web" w:cs="Arial"/>
          <w:sz w:val="18"/>
          <w:szCs w:val="18"/>
        </w:rPr>
        <w:t>s</w:t>
      </w:r>
      <w:r w:rsidR="00F553A8" w:rsidRPr="004379FC">
        <w:rPr>
          <w:rFonts w:ascii="Titillium Web" w:hAnsi="Titillium Web" w:cs="Arial"/>
          <w:sz w:val="18"/>
          <w:szCs w:val="18"/>
        </w:rPr>
        <w:t xml:space="preserve">eguito l’elenco di almeno </w:t>
      </w:r>
      <w:r w:rsidR="00F553A8" w:rsidRPr="004379FC">
        <w:rPr>
          <w:rFonts w:ascii="Titillium Web" w:hAnsi="Titillium Web" w:cs="Arial"/>
          <w:b/>
          <w:bCs/>
          <w:sz w:val="18"/>
          <w:szCs w:val="18"/>
        </w:rPr>
        <w:t>n</w:t>
      </w:r>
      <w:r w:rsidR="00F553A8" w:rsidRPr="001E11E0">
        <w:rPr>
          <w:rFonts w:ascii="Titillium Web" w:hAnsi="Titillium Web" w:cs="Arial"/>
          <w:b/>
          <w:bCs/>
          <w:sz w:val="18"/>
          <w:szCs w:val="18"/>
        </w:rPr>
        <w:t>° 3 analoghe forniture</w:t>
      </w:r>
      <w:r w:rsidR="00F553A8" w:rsidRPr="004379FC">
        <w:rPr>
          <w:rFonts w:ascii="Titillium Web" w:hAnsi="Titillium Web" w:cs="Arial"/>
          <w:sz w:val="18"/>
          <w:szCs w:val="18"/>
        </w:rPr>
        <w:t xml:space="preserve"> effettuate nel corso del biennio </w:t>
      </w:r>
      <w:r w:rsidR="00CE71F7">
        <w:rPr>
          <w:rFonts w:ascii="Titillium Web" w:hAnsi="Titillium Web" w:cs="Arial"/>
          <w:sz w:val="18"/>
          <w:szCs w:val="18"/>
        </w:rPr>
        <w:t>antecedente</w:t>
      </w:r>
      <w:r w:rsidR="00F553A8" w:rsidRPr="004379FC">
        <w:rPr>
          <w:rFonts w:ascii="Titillium Web" w:hAnsi="Titillium Web" w:cs="Arial"/>
          <w:sz w:val="18"/>
          <w:szCs w:val="18"/>
        </w:rPr>
        <w:t xml:space="preserve">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F553A8" w:rsidRPr="004379FC" w14:paraId="74BE1A8F" w14:textId="6991DAAD" w:rsidTr="00F553A8">
        <w:tc>
          <w:tcPr>
            <w:tcW w:w="1813" w:type="dxa"/>
          </w:tcPr>
          <w:p w14:paraId="6F469879" w14:textId="46CB2EC5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2174" w:type="dxa"/>
          </w:tcPr>
          <w:p w14:paraId="0B26CF86" w14:textId="03526F0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1848" w:type="dxa"/>
          </w:tcPr>
          <w:p w14:paraId="02543D3E" w14:textId="3790BC33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>Importo</w:t>
            </w:r>
          </w:p>
        </w:tc>
        <w:tc>
          <w:tcPr>
            <w:tcW w:w="1824" w:type="dxa"/>
          </w:tcPr>
          <w:p w14:paraId="3E698C58" w14:textId="0BBB62EB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>Data</w:t>
            </w:r>
          </w:p>
        </w:tc>
        <w:tc>
          <w:tcPr>
            <w:tcW w:w="1609" w:type="dxa"/>
          </w:tcPr>
          <w:p w14:paraId="1B7F0773" w14:textId="5BE066B8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>Destinatario</w:t>
            </w:r>
          </w:p>
        </w:tc>
      </w:tr>
      <w:tr w:rsidR="00F553A8" w:rsidRPr="004379FC" w14:paraId="3155551C" w14:textId="734D9021" w:rsidTr="00F553A8">
        <w:tc>
          <w:tcPr>
            <w:tcW w:w="1813" w:type="dxa"/>
          </w:tcPr>
          <w:p w14:paraId="3C0DD225" w14:textId="2290CE7A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>N° 1</w:t>
            </w:r>
          </w:p>
        </w:tc>
        <w:tc>
          <w:tcPr>
            <w:tcW w:w="2174" w:type="dxa"/>
          </w:tcPr>
          <w:p w14:paraId="2C9B0358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48" w:type="dxa"/>
          </w:tcPr>
          <w:p w14:paraId="79439919" w14:textId="6AF3F8C1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24" w:type="dxa"/>
          </w:tcPr>
          <w:p w14:paraId="321DE8C7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609" w:type="dxa"/>
          </w:tcPr>
          <w:p w14:paraId="019F3B87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</w:tr>
      <w:tr w:rsidR="00F553A8" w:rsidRPr="004379FC" w14:paraId="5BB02F09" w14:textId="54BB4F22" w:rsidTr="00F553A8">
        <w:tc>
          <w:tcPr>
            <w:tcW w:w="1813" w:type="dxa"/>
          </w:tcPr>
          <w:p w14:paraId="31AEE4EB" w14:textId="6EB3C7B9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 xml:space="preserve">N° 2 </w:t>
            </w:r>
          </w:p>
        </w:tc>
        <w:tc>
          <w:tcPr>
            <w:tcW w:w="2174" w:type="dxa"/>
          </w:tcPr>
          <w:p w14:paraId="019C1CA3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48" w:type="dxa"/>
          </w:tcPr>
          <w:p w14:paraId="1D90EBBB" w14:textId="51DC0AEE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24" w:type="dxa"/>
          </w:tcPr>
          <w:p w14:paraId="53621F18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609" w:type="dxa"/>
          </w:tcPr>
          <w:p w14:paraId="30D7A1D2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</w:tr>
      <w:tr w:rsidR="00F553A8" w:rsidRPr="004379FC" w14:paraId="22415AE3" w14:textId="5B67CBC1" w:rsidTr="00F553A8">
        <w:tc>
          <w:tcPr>
            <w:tcW w:w="1813" w:type="dxa"/>
          </w:tcPr>
          <w:p w14:paraId="11095EC3" w14:textId="6B74B08F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 xml:space="preserve">N°3 </w:t>
            </w:r>
          </w:p>
        </w:tc>
        <w:tc>
          <w:tcPr>
            <w:tcW w:w="2174" w:type="dxa"/>
          </w:tcPr>
          <w:p w14:paraId="64AD1C6F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48" w:type="dxa"/>
          </w:tcPr>
          <w:p w14:paraId="2F85274C" w14:textId="5D035A53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24" w:type="dxa"/>
          </w:tcPr>
          <w:p w14:paraId="6BEC357F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609" w:type="dxa"/>
          </w:tcPr>
          <w:p w14:paraId="38009C7B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</w:tr>
      <w:tr w:rsidR="00F553A8" w:rsidRPr="004379FC" w14:paraId="66A77E89" w14:textId="0A7FEDB5" w:rsidTr="00F553A8">
        <w:tc>
          <w:tcPr>
            <w:tcW w:w="1813" w:type="dxa"/>
          </w:tcPr>
          <w:p w14:paraId="2E31678B" w14:textId="5DB82019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4379FC">
              <w:rPr>
                <w:rFonts w:ascii="Titillium Web" w:hAnsi="Titillium Web" w:cs="Arial"/>
                <w:b/>
                <w:sz w:val="18"/>
                <w:szCs w:val="18"/>
              </w:rPr>
              <w:t>….</w:t>
            </w:r>
          </w:p>
        </w:tc>
        <w:tc>
          <w:tcPr>
            <w:tcW w:w="2174" w:type="dxa"/>
          </w:tcPr>
          <w:p w14:paraId="385E15D0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48" w:type="dxa"/>
          </w:tcPr>
          <w:p w14:paraId="0C77AFFF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824" w:type="dxa"/>
          </w:tcPr>
          <w:p w14:paraId="601370E8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  <w:tc>
          <w:tcPr>
            <w:tcW w:w="1609" w:type="dxa"/>
          </w:tcPr>
          <w:p w14:paraId="68CEF61E" w14:textId="77777777" w:rsidR="00F553A8" w:rsidRPr="004379FC" w:rsidRDefault="00F553A8" w:rsidP="00F553A8">
            <w:pPr>
              <w:spacing w:line="360" w:lineRule="auto"/>
              <w:jc w:val="both"/>
              <w:rPr>
                <w:rFonts w:ascii="Titillium Web" w:hAnsi="Titillium Web" w:cs="Arial"/>
                <w:b/>
                <w:sz w:val="18"/>
                <w:szCs w:val="18"/>
              </w:rPr>
            </w:pPr>
          </w:p>
        </w:tc>
      </w:tr>
    </w:tbl>
    <w:p w14:paraId="00A4B5F7" w14:textId="57013CFD" w:rsidR="00711A46" w:rsidRPr="004379FC" w:rsidRDefault="00711A46" w:rsidP="00F553A8">
      <w:pPr>
        <w:spacing w:after="0" w:line="360" w:lineRule="auto"/>
        <w:ind w:left="360"/>
        <w:jc w:val="both"/>
        <w:rPr>
          <w:rFonts w:ascii="Titillium Web" w:hAnsi="Titillium Web" w:cs="Arial"/>
          <w:b/>
          <w:sz w:val="18"/>
          <w:szCs w:val="18"/>
        </w:rPr>
      </w:pPr>
    </w:p>
    <w:p w14:paraId="5C5B8DEB" w14:textId="2D015DA4" w:rsidR="006263BB" w:rsidRPr="004379FC" w:rsidRDefault="006263BB" w:rsidP="006263BB">
      <w:pPr>
        <w:tabs>
          <w:tab w:val="left" w:pos="1172"/>
        </w:tabs>
        <w:spacing w:line="240" w:lineRule="auto"/>
        <w:jc w:val="both"/>
        <w:rPr>
          <w:rFonts w:ascii="Titillium Web" w:hAnsi="Titillium Web"/>
          <w:sz w:val="18"/>
          <w:szCs w:val="18"/>
        </w:rPr>
      </w:pPr>
      <w:r w:rsidRPr="004379FC">
        <w:rPr>
          <w:rFonts w:ascii="Titillium Web" w:hAnsi="Titillium Web"/>
          <w:sz w:val="18"/>
          <w:szCs w:val="18"/>
        </w:rPr>
        <w:t xml:space="preserve">Luogo,  _____________ </w:t>
      </w:r>
    </w:p>
    <w:p w14:paraId="3D6D8DBC" w14:textId="2ADC3149" w:rsidR="00273DB4" w:rsidRPr="004379FC" w:rsidRDefault="00273DB4" w:rsidP="00AE712F">
      <w:pPr>
        <w:spacing w:after="0" w:line="360" w:lineRule="auto"/>
        <w:jc w:val="both"/>
        <w:rPr>
          <w:rFonts w:ascii="Titillium Web" w:hAnsi="Titillium Web" w:cs="Arial"/>
          <w:b/>
          <w:sz w:val="18"/>
          <w:szCs w:val="18"/>
        </w:rPr>
      </w:pPr>
    </w:p>
    <w:p w14:paraId="1515B493" w14:textId="5A456EE9" w:rsidR="008A3A5D" w:rsidRPr="004379FC" w:rsidRDefault="00416F9F" w:rsidP="00416F9F">
      <w:pPr>
        <w:spacing w:after="0" w:line="240" w:lineRule="auto"/>
        <w:jc w:val="right"/>
        <w:rPr>
          <w:rFonts w:ascii="Titillium Web" w:eastAsia="Calibri" w:hAnsi="Titillium Web" w:cstheme="minorHAnsi"/>
          <w:sz w:val="18"/>
          <w:szCs w:val="18"/>
        </w:rPr>
      </w:pPr>
      <w:r w:rsidRPr="004379FC">
        <w:rPr>
          <w:rFonts w:ascii="Titillium Web" w:eastAsia="Calibri" w:hAnsi="Titillium Web" w:cstheme="minorHAnsi"/>
          <w:sz w:val="18"/>
          <w:szCs w:val="18"/>
        </w:rPr>
        <w:lastRenderedPageBreak/>
        <w:t>Il Legale Rappresentante</w:t>
      </w:r>
      <w:r w:rsidR="00F87EC7" w:rsidRPr="004379FC">
        <w:rPr>
          <w:rFonts w:ascii="Titillium Web" w:eastAsia="Calibri" w:hAnsi="Titillium Web" w:cstheme="minorHAnsi"/>
          <w:sz w:val="18"/>
          <w:szCs w:val="18"/>
        </w:rPr>
        <w:t>*</w:t>
      </w:r>
    </w:p>
    <w:p w14:paraId="4EF4F2B9" w14:textId="77777777" w:rsidR="00416F9F" w:rsidRPr="004379FC" w:rsidRDefault="00416F9F" w:rsidP="00416F9F">
      <w:pPr>
        <w:spacing w:after="0" w:line="240" w:lineRule="auto"/>
        <w:jc w:val="right"/>
        <w:rPr>
          <w:rFonts w:ascii="Titillium Web" w:eastAsia="Calibri" w:hAnsi="Titillium Web" w:cstheme="minorHAnsi"/>
          <w:sz w:val="18"/>
          <w:szCs w:val="18"/>
        </w:rPr>
      </w:pPr>
    </w:p>
    <w:p w14:paraId="742EF489" w14:textId="21258CF6" w:rsidR="00416F9F" w:rsidRPr="004379FC" w:rsidRDefault="00416F9F" w:rsidP="00416F9F">
      <w:pPr>
        <w:spacing w:after="0" w:line="240" w:lineRule="auto"/>
        <w:jc w:val="right"/>
        <w:rPr>
          <w:rFonts w:ascii="Titillium Web" w:eastAsia="Calibri" w:hAnsi="Titillium Web" w:cstheme="minorHAnsi"/>
          <w:sz w:val="18"/>
          <w:szCs w:val="18"/>
        </w:rPr>
      </w:pPr>
      <w:r w:rsidRPr="004379FC">
        <w:rPr>
          <w:rFonts w:ascii="Titillium Web" w:eastAsia="Calibri" w:hAnsi="Titillium Web" w:cstheme="minorHAnsi"/>
          <w:sz w:val="18"/>
          <w:szCs w:val="18"/>
        </w:rPr>
        <w:t>_____________________</w:t>
      </w:r>
    </w:p>
    <w:p w14:paraId="64D7F55C" w14:textId="77777777" w:rsidR="000D607E" w:rsidRPr="004379FC" w:rsidRDefault="000D607E" w:rsidP="00416F9F">
      <w:pPr>
        <w:spacing w:after="0" w:line="240" w:lineRule="auto"/>
        <w:jc w:val="right"/>
        <w:rPr>
          <w:rFonts w:ascii="Titillium Web" w:eastAsia="Calibri" w:hAnsi="Titillium Web" w:cstheme="minorHAnsi"/>
          <w:sz w:val="18"/>
          <w:szCs w:val="18"/>
        </w:rPr>
      </w:pPr>
    </w:p>
    <w:p w14:paraId="567F4F68" w14:textId="29947AFF" w:rsidR="00622E27" w:rsidRPr="004379FC" w:rsidRDefault="00622E27" w:rsidP="00622E27">
      <w:pPr>
        <w:spacing w:after="0" w:line="240" w:lineRule="auto"/>
        <w:rPr>
          <w:rFonts w:ascii="Titillium Web" w:eastAsia="Calibri" w:hAnsi="Titillium Web" w:cstheme="minorHAnsi"/>
          <w:b/>
          <w:bCs/>
          <w:sz w:val="18"/>
          <w:szCs w:val="18"/>
          <w:u w:val="single"/>
        </w:rPr>
      </w:pPr>
      <w:r w:rsidRPr="004379FC">
        <w:rPr>
          <w:rFonts w:ascii="Titillium Web" w:eastAsia="Calibri" w:hAnsi="Titillium Web" w:cstheme="minorHAnsi"/>
          <w:b/>
          <w:bCs/>
          <w:sz w:val="18"/>
          <w:szCs w:val="18"/>
          <w:u w:val="single"/>
        </w:rPr>
        <w:t>Allegati:</w:t>
      </w:r>
    </w:p>
    <w:p w14:paraId="630BA971" w14:textId="77777777" w:rsidR="00622E27" w:rsidRPr="004379FC" w:rsidRDefault="00622E27" w:rsidP="00622E27">
      <w:pPr>
        <w:pStyle w:val="Paragrafoelenco"/>
        <w:numPr>
          <w:ilvl w:val="0"/>
          <w:numId w:val="16"/>
        </w:numPr>
        <w:spacing w:after="0" w:line="240" w:lineRule="auto"/>
        <w:ind w:right="1"/>
        <w:jc w:val="both"/>
        <w:rPr>
          <w:rFonts w:ascii="Titillium Web" w:eastAsia="Arial" w:hAnsi="Titillium Web" w:cstheme="minorHAnsi"/>
          <w:sz w:val="18"/>
          <w:szCs w:val="18"/>
          <w:lang w:eastAsia="it-IT"/>
        </w:rPr>
      </w:pPr>
      <w:r w:rsidRPr="004379FC">
        <w:rPr>
          <w:rFonts w:ascii="Titillium Web" w:eastAsia="Arial" w:hAnsi="Titillium Web" w:cstheme="minorHAnsi"/>
          <w:sz w:val="18"/>
          <w:szCs w:val="18"/>
          <w:lang w:eastAsia="it-IT"/>
        </w:rPr>
        <w:t>Relazione tecnica descrittiva della proposta</w:t>
      </w:r>
    </w:p>
    <w:p w14:paraId="51703C20" w14:textId="39169288" w:rsidR="00622E27" w:rsidRPr="004379FC" w:rsidRDefault="00622E27" w:rsidP="00622E27">
      <w:pPr>
        <w:pStyle w:val="Paragrafoelenco"/>
        <w:numPr>
          <w:ilvl w:val="0"/>
          <w:numId w:val="16"/>
        </w:numPr>
        <w:spacing w:after="0" w:line="240" w:lineRule="auto"/>
        <w:ind w:right="1"/>
        <w:jc w:val="both"/>
        <w:rPr>
          <w:rFonts w:ascii="Titillium Web" w:eastAsia="Arial" w:hAnsi="Titillium Web" w:cstheme="minorHAnsi"/>
          <w:sz w:val="18"/>
          <w:szCs w:val="18"/>
          <w:lang w:eastAsia="it-IT"/>
        </w:rPr>
      </w:pPr>
      <w:r w:rsidRPr="004379FC">
        <w:rPr>
          <w:rFonts w:ascii="Titillium Web" w:eastAsia="Arial" w:hAnsi="Titillium Web" w:cstheme="minorHAnsi"/>
          <w:sz w:val="18"/>
          <w:szCs w:val="18"/>
          <w:lang w:eastAsia="it-IT"/>
        </w:rPr>
        <w:t>Eventuali allegati al</w:t>
      </w:r>
      <w:r w:rsidR="00297EEC" w:rsidRPr="004379FC">
        <w:rPr>
          <w:rFonts w:ascii="Titillium Web" w:eastAsia="Arial" w:hAnsi="Titillium Web" w:cstheme="minorHAnsi"/>
          <w:sz w:val="18"/>
          <w:szCs w:val="18"/>
          <w:lang w:eastAsia="it-IT"/>
        </w:rPr>
        <w:t>la relazione tecnica (</w:t>
      </w:r>
      <w:r w:rsidRPr="004379FC">
        <w:rPr>
          <w:rFonts w:ascii="Titillium Web" w:eastAsia="Arial" w:hAnsi="Titillium Web" w:cstheme="minorHAnsi"/>
          <w:sz w:val="18"/>
          <w:szCs w:val="18"/>
          <w:lang w:eastAsia="it-IT"/>
        </w:rPr>
        <w:t>ad esempio brochure e schede tecniche</w:t>
      </w:r>
      <w:r w:rsidR="00297EEC" w:rsidRPr="004379FC">
        <w:rPr>
          <w:rFonts w:ascii="Titillium Web" w:eastAsia="Arial" w:hAnsi="Titillium Web" w:cstheme="minorHAnsi"/>
          <w:sz w:val="18"/>
          <w:szCs w:val="18"/>
          <w:lang w:eastAsia="it-IT"/>
        </w:rPr>
        <w:t>)</w:t>
      </w:r>
    </w:p>
    <w:p w14:paraId="53887373" w14:textId="77777777" w:rsidR="00297EEC" w:rsidRPr="004379FC" w:rsidRDefault="00297EEC" w:rsidP="00297EEC">
      <w:pPr>
        <w:pStyle w:val="Paragrafoelenco"/>
        <w:spacing w:after="0" w:line="240" w:lineRule="auto"/>
        <w:ind w:left="727" w:right="1"/>
        <w:jc w:val="both"/>
        <w:rPr>
          <w:rFonts w:ascii="Titillium Web" w:eastAsia="Arial" w:hAnsi="Titillium Web" w:cstheme="minorHAnsi"/>
          <w:sz w:val="18"/>
          <w:szCs w:val="18"/>
          <w:lang w:eastAsia="it-IT"/>
        </w:rPr>
      </w:pPr>
    </w:p>
    <w:p w14:paraId="0945D0E1" w14:textId="77777777" w:rsidR="00622E27" w:rsidRPr="004379FC" w:rsidRDefault="00622E27" w:rsidP="00622E27">
      <w:pPr>
        <w:spacing w:after="0" w:line="240" w:lineRule="auto"/>
        <w:rPr>
          <w:rFonts w:ascii="Titillium Web" w:eastAsia="Calibri" w:hAnsi="Titillium Web" w:cstheme="minorHAnsi"/>
          <w:sz w:val="18"/>
          <w:szCs w:val="18"/>
        </w:rPr>
      </w:pPr>
    </w:p>
    <w:p w14:paraId="389D790F" w14:textId="327E43D7" w:rsidR="00416F9F" w:rsidRPr="004379FC" w:rsidRDefault="00F87EC7" w:rsidP="00F87EC7">
      <w:pPr>
        <w:spacing w:after="0" w:line="240" w:lineRule="auto"/>
        <w:rPr>
          <w:rFonts w:ascii="Titillium Web" w:eastAsia="Calibri" w:hAnsi="Titillium Web" w:cstheme="minorHAnsi"/>
          <w:sz w:val="18"/>
          <w:szCs w:val="18"/>
        </w:rPr>
      </w:pPr>
      <w:r w:rsidRPr="004379FC">
        <w:rPr>
          <w:rFonts w:ascii="Titillium Web" w:eastAsia="Calibri" w:hAnsi="Titillium Web" w:cstheme="minorHAnsi"/>
          <w:sz w:val="18"/>
          <w:szCs w:val="18"/>
        </w:rPr>
        <w:t>*firma digitale</w:t>
      </w:r>
    </w:p>
    <w:sectPr w:rsidR="00416F9F" w:rsidRPr="004379FC" w:rsidSect="00E81ED4">
      <w:headerReference w:type="default" r:id="rId11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7C09" w14:textId="77777777" w:rsidR="0061521F" w:rsidRDefault="0061521F" w:rsidP="00094249">
      <w:pPr>
        <w:spacing w:after="0" w:line="240" w:lineRule="auto"/>
      </w:pPr>
      <w:r>
        <w:separator/>
      </w:r>
    </w:p>
  </w:endnote>
  <w:endnote w:type="continuationSeparator" w:id="0">
    <w:p w14:paraId="6836FED3" w14:textId="77777777" w:rsidR="0061521F" w:rsidRDefault="0061521F" w:rsidP="0009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9875" w14:textId="77777777" w:rsidR="0061521F" w:rsidRDefault="0061521F" w:rsidP="00094249">
      <w:pPr>
        <w:spacing w:after="0" w:line="240" w:lineRule="auto"/>
      </w:pPr>
      <w:r>
        <w:separator/>
      </w:r>
    </w:p>
  </w:footnote>
  <w:footnote w:type="continuationSeparator" w:id="0">
    <w:p w14:paraId="32CECA25" w14:textId="77777777" w:rsidR="0061521F" w:rsidRDefault="0061521F" w:rsidP="0009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D3C5" w14:textId="77777777" w:rsidR="00E81ED4" w:rsidRDefault="00E81ED4" w:rsidP="00E81ED4">
    <w:pPr>
      <w:spacing w:line="0" w:lineRule="atLeast"/>
      <w:ind w:right="20"/>
      <w:jc w:val="center"/>
      <w:rPr>
        <w:rFonts w:cstheme="minorHAnsi"/>
        <w:b/>
        <w:sz w:val="28"/>
      </w:rPr>
    </w:pPr>
    <w:r w:rsidRPr="00E81ED4">
      <w:rPr>
        <w:rFonts w:cstheme="minorHAnsi"/>
        <w:b/>
        <w:sz w:val="28"/>
        <w:highlight w:val="yellow"/>
      </w:rPr>
      <w:t>CARTA INTESTATA DEL FORNITORE</w:t>
    </w:r>
  </w:p>
  <w:p w14:paraId="67E29ACB" w14:textId="77777777" w:rsidR="00E81ED4" w:rsidRDefault="00E81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B10"/>
    <w:multiLevelType w:val="hybridMultilevel"/>
    <w:tmpl w:val="C982F784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13805"/>
    <w:multiLevelType w:val="hybridMultilevel"/>
    <w:tmpl w:val="C3BA4056"/>
    <w:lvl w:ilvl="0" w:tplc="833E72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138"/>
    <w:multiLevelType w:val="hybridMultilevel"/>
    <w:tmpl w:val="26A2717C"/>
    <w:lvl w:ilvl="0" w:tplc="406AA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A57EB5"/>
    <w:multiLevelType w:val="hybridMultilevel"/>
    <w:tmpl w:val="867A95E0"/>
    <w:lvl w:ilvl="0" w:tplc="58505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A6096A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484789"/>
    <w:multiLevelType w:val="hybridMultilevel"/>
    <w:tmpl w:val="46548178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801067">
    <w:abstractNumId w:val="10"/>
  </w:num>
  <w:num w:numId="2" w16cid:durableId="967736146">
    <w:abstractNumId w:val="6"/>
  </w:num>
  <w:num w:numId="3" w16cid:durableId="1599409926">
    <w:abstractNumId w:val="12"/>
  </w:num>
  <w:num w:numId="4" w16cid:durableId="492453894">
    <w:abstractNumId w:val="9"/>
  </w:num>
  <w:num w:numId="5" w16cid:durableId="1994218098">
    <w:abstractNumId w:val="14"/>
  </w:num>
  <w:num w:numId="6" w16cid:durableId="953749241">
    <w:abstractNumId w:val="0"/>
  </w:num>
  <w:num w:numId="7" w16cid:durableId="1261985772">
    <w:abstractNumId w:val="2"/>
  </w:num>
  <w:num w:numId="8" w16cid:durableId="735709406">
    <w:abstractNumId w:val="13"/>
  </w:num>
  <w:num w:numId="9" w16cid:durableId="636030387">
    <w:abstractNumId w:val="3"/>
  </w:num>
  <w:num w:numId="10" w16cid:durableId="987055879">
    <w:abstractNumId w:val="11"/>
  </w:num>
  <w:num w:numId="11" w16cid:durableId="368066403">
    <w:abstractNumId w:val="8"/>
  </w:num>
  <w:num w:numId="12" w16cid:durableId="794563018">
    <w:abstractNumId w:val="1"/>
  </w:num>
  <w:num w:numId="13" w16cid:durableId="446581344">
    <w:abstractNumId w:val="5"/>
  </w:num>
  <w:num w:numId="14" w16cid:durableId="1823623388">
    <w:abstractNumId w:val="4"/>
  </w:num>
  <w:num w:numId="15" w16cid:durableId="1317539459">
    <w:abstractNumId w:val="15"/>
  </w:num>
  <w:num w:numId="16" w16cid:durableId="196060270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20D7B"/>
    <w:rsid w:val="0003466A"/>
    <w:rsid w:val="00036970"/>
    <w:rsid w:val="00044611"/>
    <w:rsid w:val="00045A9F"/>
    <w:rsid w:val="000509D8"/>
    <w:rsid w:val="00066118"/>
    <w:rsid w:val="00094249"/>
    <w:rsid w:val="000B31EA"/>
    <w:rsid w:val="000B477C"/>
    <w:rsid w:val="000B59D3"/>
    <w:rsid w:val="000C53B5"/>
    <w:rsid w:val="000D106C"/>
    <w:rsid w:val="000D135A"/>
    <w:rsid w:val="000D59E5"/>
    <w:rsid w:val="000D5F42"/>
    <w:rsid w:val="000D607E"/>
    <w:rsid w:val="000D6110"/>
    <w:rsid w:val="000D6666"/>
    <w:rsid w:val="000E2614"/>
    <w:rsid w:val="001236EC"/>
    <w:rsid w:val="001318B5"/>
    <w:rsid w:val="00136015"/>
    <w:rsid w:val="00137F93"/>
    <w:rsid w:val="00146216"/>
    <w:rsid w:val="00152137"/>
    <w:rsid w:val="00152343"/>
    <w:rsid w:val="00160B08"/>
    <w:rsid w:val="001656D3"/>
    <w:rsid w:val="0017406A"/>
    <w:rsid w:val="00176340"/>
    <w:rsid w:val="00181820"/>
    <w:rsid w:val="001834FD"/>
    <w:rsid w:val="00184E7E"/>
    <w:rsid w:val="001869AB"/>
    <w:rsid w:val="0018772F"/>
    <w:rsid w:val="00193C85"/>
    <w:rsid w:val="001A1DC0"/>
    <w:rsid w:val="001C5C47"/>
    <w:rsid w:val="001C72B5"/>
    <w:rsid w:val="001D2219"/>
    <w:rsid w:val="001D4B6C"/>
    <w:rsid w:val="001E11E0"/>
    <w:rsid w:val="002021A8"/>
    <w:rsid w:val="002046F8"/>
    <w:rsid w:val="00214F21"/>
    <w:rsid w:val="00216751"/>
    <w:rsid w:val="002220DE"/>
    <w:rsid w:val="002350C4"/>
    <w:rsid w:val="00240EBA"/>
    <w:rsid w:val="0025318D"/>
    <w:rsid w:val="00266CCA"/>
    <w:rsid w:val="00272554"/>
    <w:rsid w:val="00273DB4"/>
    <w:rsid w:val="002747BA"/>
    <w:rsid w:val="00277422"/>
    <w:rsid w:val="00295A24"/>
    <w:rsid w:val="00297EEC"/>
    <w:rsid w:val="002A57CB"/>
    <w:rsid w:val="002B2195"/>
    <w:rsid w:val="002C7F6A"/>
    <w:rsid w:val="002D199E"/>
    <w:rsid w:val="002D6924"/>
    <w:rsid w:val="002E592D"/>
    <w:rsid w:val="002E5C0B"/>
    <w:rsid w:val="002F5D20"/>
    <w:rsid w:val="002F7C90"/>
    <w:rsid w:val="00304BA0"/>
    <w:rsid w:val="003065D8"/>
    <w:rsid w:val="00307A16"/>
    <w:rsid w:val="00313F87"/>
    <w:rsid w:val="003154D4"/>
    <w:rsid w:val="00317B22"/>
    <w:rsid w:val="003252AD"/>
    <w:rsid w:val="00326BDC"/>
    <w:rsid w:val="00332D59"/>
    <w:rsid w:val="003512F5"/>
    <w:rsid w:val="00372755"/>
    <w:rsid w:val="00381A02"/>
    <w:rsid w:val="00393E30"/>
    <w:rsid w:val="003A0445"/>
    <w:rsid w:val="003A646E"/>
    <w:rsid w:val="003A7302"/>
    <w:rsid w:val="003B1192"/>
    <w:rsid w:val="003B2F02"/>
    <w:rsid w:val="003C2A65"/>
    <w:rsid w:val="003D2DEE"/>
    <w:rsid w:val="003D2F3E"/>
    <w:rsid w:val="003D639D"/>
    <w:rsid w:val="003E19D7"/>
    <w:rsid w:val="003E7D5B"/>
    <w:rsid w:val="003F1C83"/>
    <w:rsid w:val="00402239"/>
    <w:rsid w:val="0041064A"/>
    <w:rsid w:val="00412633"/>
    <w:rsid w:val="00416F9F"/>
    <w:rsid w:val="00425AD1"/>
    <w:rsid w:val="0042615D"/>
    <w:rsid w:val="004343BA"/>
    <w:rsid w:val="00436EA0"/>
    <w:rsid w:val="004379FC"/>
    <w:rsid w:val="00444021"/>
    <w:rsid w:val="0044603F"/>
    <w:rsid w:val="00451679"/>
    <w:rsid w:val="00453D61"/>
    <w:rsid w:val="00460B89"/>
    <w:rsid w:val="004740B3"/>
    <w:rsid w:val="00483101"/>
    <w:rsid w:val="004A4D25"/>
    <w:rsid w:val="004C0F19"/>
    <w:rsid w:val="004D554E"/>
    <w:rsid w:val="00500C5B"/>
    <w:rsid w:val="00515F65"/>
    <w:rsid w:val="00547397"/>
    <w:rsid w:val="00547523"/>
    <w:rsid w:val="0055072B"/>
    <w:rsid w:val="0055641A"/>
    <w:rsid w:val="00556D50"/>
    <w:rsid w:val="0057339C"/>
    <w:rsid w:val="0058719A"/>
    <w:rsid w:val="005A7428"/>
    <w:rsid w:val="005A7A24"/>
    <w:rsid w:val="005B0036"/>
    <w:rsid w:val="005B085D"/>
    <w:rsid w:val="005B2A26"/>
    <w:rsid w:val="005B7AA2"/>
    <w:rsid w:val="005C25C8"/>
    <w:rsid w:val="005C4E07"/>
    <w:rsid w:val="005C6FE9"/>
    <w:rsid w:val="005D3663"/>
    <w:rsid w:val="005F3647"/>
    <w:rsid w:val="00602B4C"/>
    <w:rsid w:val="00604B7E"/>
    <w:rsid w:val="00605C0F"/>
    <w:rsid w:val="0061521F"/>
    <w:rsid w:val="006152F0"/>
    <w:rsid w:val="00620D3B"/>
    <w:rsid w:val="00622E27"/>
    <w:rsid w:val="00623104"/>
    <w:rsid w:val="006233DF"/>
    <w:rsid w:val="006263BB"/>
    <w:rsid w:val="00630021"/>
    <w:rsid w:val="0063635A"/>
    <w:rsid w:val="00637B90"/>
    <w:rsid w:val="00640590"/>
    <w:rsid w:val="00654748"/>
    <w:rsid w:val="006547D0"/>
    <w:rsid w:val="00670550"/>
    <w:rsid w:val="006721AA"/>
    <w:rsid w:val="00672C86"/>
    <w:rsid w:val="006766E7"/>
    <w:rsid w:val="006812E2"/>
    <w:rsid w:val="006834E8"/>
    <w:rsid w:val="00687D24"/>
    <w:rsid w:val="006B7B77"/>
    <w:rsid w:val="006B7BE1"/>
    <w:rsid w:val="006D5815"/>
    <w:rsid w:val="006D5F5D"/>
    <w:rsid w:val="006E4564"/>
    <w:rsid w:val="006E7FF3"/>
    <w:rsid w:val="00701681"/>
    <w:rsid w:val="00701B4D"/>
    <w:rsid w:val="00707FEC"/>
    <w:rsid w:val="00711A46"/>
    <w:rsid w:val="007145B5"/>
    <w:rsid w:val="0073700A"/>
    <w:rsid w:val="00744DFB"/>
    <w:rsid w:val="00746EB7"/>
    <w:rsid w:val="00750433"/>
    <w:rsid w:val="007625CA"/>
    <w:rsid w:val="00762B66"/>
    <w:rsid w:val="00792DD7"/>
    <w:rsid w:val="007979AC"/>
    <w:rsid w:val="007A4E6E"/>
    <w:rsid w:val="007B56DC"/>
    <w:rsid w:val="007B7027"/>
    <w:rsid w:val="007C4221"/>
    <w:rsid w:val="007C6828"/>
    <w:rsid w:val="007D05CF"/>
    <w:rsid w:val="008036EE"/>
    <w:rsid w:val="00820E09"/>
    <w:rsid w:val="00831011"/>
    <w:rsid w:val="00837434"/>
    <w:rsid w:val="00840E9D"/>
    <w:rsid w:val="00852062"/>
    <w:rsid w:val="008531AD"/>
    <w:rsid w:val="0085639C"/>
    <w:rsid w:val="00865E8E"/>
    <w:rsid w:val="00871CC6"/>
    <w:rsid w:val="00877C05"/>
    <w:rsid w:val="00882F99"/>
    <w:rsid w:val="0089004E"/>
    <w:rsid w:val="008A3A5D"/>
    <w:rsid w:val="008C0B53"/>
    <w:rsid w:val="008C13C1"/>
    <w:rsid w:val="008D0B59"/>
    <w:rsid w:val="008D358A"/>
    <w:rsid w:val="008E493E"/>
    <w:rsid w:val="008F0AA6"/>
    <w:rsid w:val="00903672"/>
    <w:rsid w:val="00903A77"/>
    <w:rsid w:val="009174E4"/>
    <w:rsid w:val="00917931"/>
    <w:rsid w:val="0092563A"/>
    <w:rsid w:val="00965A79"/>
    <w:rsid w:val="00972E10"/>
    <w:rsid w:val="0097436B"/>
    <w:rsid w:val="00980AD1"/>
    <w:rsid w:val="00984244"/>
    <w:rsid w:val="00987169"/>
    <w:rsid w:val="009901B4"/>
    <w:rsid w:val="00990CF1"/>
    <w:rsid w:val="00991824"/>
    <w:rsid w:val="009B1004"/>
    <w:rsid w:val="009B1A36"/>
    <w:rsid w:val="009C16EA"/>
    <w:rsid w:val="009C26E5"/>
    <w:rsid w:val="009C2B6A"/>
    <w:rsid w:val="009C6152"/>
    <w:rsid w:val="009D6964"/>
    <w:rsid w:val="009E41E7"/>
    <w:rsid w:val="009E54F7"/>
    <w:rsid w:val="009F1EE9"/>
    <w:rsid w:val="00A048E1"/>
    <w:rsid w:val="00A1031E"/>
    <w:rsid w:val="00A22A75"/>
    <w:rsid w:val="00A26222"/>
    <w:rsid w:val="00A3253B"/>
    <w:rsid w:val="00A52466"/>
    <w:rsid w:val="00A71314"/>
    <w:rsid w:val="00A9197A"/>
    <w:rsid w:val="00AA42A7"/>
    <w:rsid w:val="00AA61D3"/>
    <w:rsid w:val="00AB78F3"/>
    <w:rsid w:val="00AC0474"/>
    <w:rsid w:val="00AC38EA"/>
    <w:rsid w:val="00AD3D59"/>
    <w:rsid w:val="00AE605D"/>
    <w:rsid w:val="00AE712F"/>
    <w:rsid w:val="00B00DE1"/>
    <w:rsid w:val="00B03456"/>
    <w:rsid w:val="00B05161"/>
    <w:rsid w:val="00B05790"/>
    <w:rsid w:val="00B066E4"/>
    <w:rsid w:val="00B13CA4"/>
    <w:rsid w:val="00B41B6A"/>
    <w:rsid w:val="00B631A2"/>
    <w:rsid w:val="00B66A7D"/>
    <w:rsid w:val="00B709C6"/>
    <w:rsid w:val="00B731F3"/>
    <w:rsid w:val="00B75FA4"/>
    <w:rsid w:val="00B90865"/>
    <w:rsid w:val="00B9225B"/>
    <w:rsid w:val="00B9478A"/>
    <w:rsid w:val="00B96A0E"/>
    <w:rsid w:val="00BA1178"/>
    <w:rsid w:val="00BA6FE2"/>
    <w:rsid w:val="00BB4208"/>
    <w:rsid w:val="00BD1FD1"/>
    <w:rsid w:val="00BD6C06"/>
    <w:rsid w:val="00BE52CB"/>
    <w:rsid w:val="00BE7046"/>
    <w:rsid w:val="00BE77DE"/>
    <w:rsid w:val="00C146B9"/>
    <w:rsid w:val="00C17241"/>
    <w:rsid w:val="00C20048"/>
    <w:rsid w:val="00C2346C"/>
    <w:rsid w:val="00C377A9"/>
    <w:rsid w:val="00C572A7"/>
    <w:rsid w:val="00C604A5"/>
    <w:rsid w:val="00C82494"/>
    <w:rsid w:val="00CA7C1D"/>
    <w:rsid w:val="00CB57ED"/>
    <w:rsid w:val="00CB5EDB"/>
    <w:rsid w:val="00CD772C"/>
    <w:rsid w:val="00CE0B87"/>
    <w:rsid w:val="00CE71F7"/>
    <w:rsid w:val="00CF5417"/>
    <w:rsid w:val="00CF7D84"/>
    <w:rsid w:val="00D009AA"/>
    <w:rsid w:val="00D20B08"/>
    <w:rsid w:val="00D378F8"/>
    <w:rsid w:val="00D43016"/>
    <w:rsid w:val="00D43563"/>
    <w:rsid w:val="00D45888"/>
    <w:rsid w:val="00D5199C"/>
    <w:rsid w:val="00D52664"/>
    <w:rsid w:val="00D543AA"/>
    <w:rsid w:val="00D61C44"/>
    <w:rsid w:val="00D80214"/>
    <w:rsid w:val="00D85868"/>
    <w:rsid w:val="00D876CD"/>
    <w:rsid w:val="00D950B0"/>
    <w:rsid w:val="00DB1520"/>
    <w:rsid w:val="00DB2E8A"/>
    <w:rsid w:val="00DC7B91"/>
    <w:rsid w:val="00DD2A9A"/>
    <w:rsid w:val="00DD45A4"/>
    <w:rsid w:val="00DD5705"/>
    <w:rsid w:val="00DE0644"/>
    <w:rsid w:val="00DE3CF1"/>
    <w:rsid w:val="00DE4761"/>
    <w:rsid w:val="00DE6A1B"/>
    <w:rsid w:val="00DE7554"/>
    <w:rsid w:val="00DE78B7"/>
    <w:rsid w:val="00DF6312"/>
    <w:rsid w:val="00DF6727"/>
    <w:rsid w:val="00DF723A"/>
    <w:rsid w:val="00E12D20"/>
    <w:rsid w:val="00E27387"/>
    <w:rsid w:val="00E500D5"/>
    <w:rsid w:val="00E551E9"/>
    <w:rsid w:val="00E65BB2"/>
    <w:rsid w:val="00E67A2B"/>
    <w:rsid w:val="00E719C8"/>
    <w:rsid w:val="00E72C46"/>
    <w:rsid w:val="00E75253"/>
    <w:rsid w:val="00E81794"/>
    <w:rsid w:val="00E81ED4"/>
    <w:rsid w:val="00E82FD2"/>
    <w:rsid w:val="00EB6425"/>
    <w:rsid w:val="00EB7CD1"/>
    <w:rsid w:val="00EB7CF1"/>
    <w:rsid w:val="00ED210E"/>
    <w:rsid w:val="00ED2510"/>
    <w:rsid w:val="00ED257A"/>
    <w:rsid w:val="00EF3CEB"/>
    <w:rsid w:val="00F03215"/>
    <w:rsid w:val="00F034BD"/>
    <w:rsid w:val="00F22DA8"/>
    <w:rsid w:val="00F4000C"/>
    <w:rsid w:val="00F5235E"/>
    <w:rsid w:val="00F553A8"/>
    <w:rsid w:val="00F7229C"/>
    <w:rsid w:val="00F87EC7"/>
    <w:rsid w:val="00F93757"/>
    <w:rsid w:val="00F951DC"/>
    <w:rsid w:val="00FA3250"/>
    <w:rsid w:val="00FA5135"/>
    <w:rsid w:val="00FD0A63"/>
    <w:rsid w:val="03AB0B78"/>
    <w:rsid w:val="151EC09F"/>
    <w:rsid w:val="1A9C9E6B"/>
    <w:rsid w:val="347191AB"/>
    <w:rsid w:val="4CDB523B"/>
    <w:rsid w:val="502A64A5"/>
    <w:rsid w:val="55D082D8"/>
    <w:rsid w:val="5A545C5E"/>
    <w:rsid w:val="67472136"/>
    <w:rsid w:val="7AE5F500"/>
    <w:rsid w:val="7BFC0137"/>
    <w:rsid w:val="7CF2D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7B72"/>
  <w15:docId w15:val="{78327B60-5235-4B53-B62C-3A2D212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">
    <w:name w:val="p1"/>
    <w:basedOn w:val="Normale"/>
    <w:rsid w:val="002E5C0B"/>
    <w:pPr>
      <w:spacing w:after="0" w:line="240" w:lineRule="auto"/>
    </w:pPr>
    <w:rPr>
      <w:rFonts w:ascii="Calibri" w:hAnsi="Calibri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2E5C0B"/>
    <w:pPr>
      <w:spacing w:after="0" w:line="240" w:lineRule="auto"/>
    </w:pPr>
    <w:rPr>
      <w:rFonts w:ascii="Calibri" w:hAnsi="Calibri" w:cs="Times New Roman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04BDAFF512EA4DBFF42E372B469DBB" ma:contentTypeVersion="4" ma:contentTypeDescription="Creare un nuovo documento." ma:contentTypeScope="" ma:versionID="ddb3a8363fa71de442f815931d7b1f95">
  <xsd:schema xmlns:xsd="http://www.w3.org/2001/XMLSchema" xmlns:xs="http://www.w3.org/2001/XMLSchema" xmlns:p="http://schemas.microsoft.com/office/2006/metadata/properties" xmlns:ns2="f60272cb-3b65-4cfd-a050-acaa86f109cf" targetNamespace="http://schemas.microsoft.com/office/2006/metadata/properties" ma:root="true" ma:fieldsID="d0fc8c70fb15681013c968362eba17fd" ns2:_="">
    <xsd:import namespace="f60272cb-3b65-4cfd-a050-acaa86f10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72cb-3b65-4cfd-a050-acaa86f10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D8AFD-1115-416D-A641-B9477CA70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DA1F7-AD21-425A-999B-05648416C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8CDE4-E1C5-4946-939A-AC2E45A2C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72cb-3b65-4cfd-a050-acaa86f10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AA59C-37A8-40D4-80C5-2F4A28807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MARTINA D'ALESSANDRO</cp:lastModifiedBy>
  <cp:revision>18</cp:revision>
  <cp:lastPrinted>2017-10-26T12:56:00Z</cp:lastPrinted>
  <dcterms:created xsi:type="dcterms:W3CDTF">2023-05-18T10:35:00Z</dcterms:created>
  <dcterms:modified xsi:type="dcterms:W3CDTF">2025-02-06T12:13:00Z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0x010100F704BDAFF512EA4DBFF42E372B469DBB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2023-04-18T10:55:05Z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a937e451-ff96-44c9-b171-95a179b3a1a5</vt:lpwstr>
  </property>
  <property fmtid="{D5CDD505-2E9C-101B-9397-08002B2CF9AE}" pid="9" name="MSIP_Label_2ad0b24d-6422-44b0-b3de-abb3a9e8c81a_ContentBits">
    <vt:lpwstr>0</vt:lpwstr>
  </property>
</Properties>
</file>