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8AA9" w14:textId="77777777" w:rsidR="00A10F6F" w:rsidRPr="008710B1" w:rsidRDefault="00A10F6F">
      <w:pPr>
        <w:rPr>
          <w:b/>
          <w:lang w:val="it-IT"/>
        </w:rPr>
      </w:pPr>
      <w:r>
        <w:rPr>
          <w:lang w:val="it-IT"/>
        </w:rPr>
        <w:t xml:space="preserve">A1 </w:t>
      </w:r>
      <w:r w:rsidRPr="008710B1">
        <w:rPr>
          <w:b/>
          <w:lang w:val="it-IT"/>
        </w:rPr>
        <w:t xml:space="preserve">Titolo dell’attività di ricerca </w:t>
      </w:r>
    </w:p>
    <w:p w14:paraId="05E75C33" w14:textId="77777777" w:rsidR="00A10F6F" w:rsidRDefault="00A10F6F">
      <w:pPr>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AF652A" w14:paraId="0D4A9E12" w14:textId="77777777">
        <w:tc>
          <w:tcPr>
            <w:tcW w:w="8516" w:type="dxa"/>
          </w:tcPr>
          <w:p w14:paraId="17C8CC19" w14:textId="6D588ED9" w:rsidR="00A10F6F" w:rsidRPr="00AF652A" w:rsidRDefault="00205687">
            <w:pPr>
              <w:rPr>
                <w:lang w:val="it-IT"/>
              </w:rPr>
            </w:pPr>
            <w:r>
              <w:rPr>
                <w:lang w:val="it-IT"/>
              </w:rPr>
              <w:t>LISA - PF</w:t>
            </w:r>
          </w:p>
        </w:tc>
      </w:tr>
    </w:tbl>
    <w:p w14:paraId="029EDADB" w14:textId="77777777" w:rsidR="00A10F6F" w:rsidRDefault="00A10F6F">
      <w:pPr>
        <w:rPr>
          <w:b/>
          <w:lang w:val="it-IT"/>
        </w:rPr>
      </w:pPr>
    </w:p>
    <w:p w14:paraId="233EAD85" w14:textId="757668FF" w:rsidR="00A10F6F" w:rsidRPr="004D4A42" w:rsidRDefault="00A10F6F" w:rsidP="004D4A42">
      <w:pPr>
        <w:rPr>
          <w:b/>
          <w:lang w:val="it-IT"/>
        </w:rPr>
      </w:pPr>
      <w:r w:rsidRPr="006E6F5C">
        <w:rPr>
          <w:lang w:val="it-IT"/>
        </w:rPr>
        <w:t xml:space="preserve">A2 </w:t>
      </w:r>
      <w:r w:rsidR="008C4492">
        <w:rPr>
          <w:b/>
          <w:lang w:val="it-IT"/>
        </w:rPr>
        <w:t xml:space="preserve">Responsabile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0950D2" w14:paraId="2E678553" w14:textId="77777777">
        <w:tc>
          <w:tcPr>
            <w:tcW w:w="8516" w:type="dxa"/>
          </w:tcPr>
          <w:p w14:paraId="00C60119" w14:textId="6D89E762" w:rsidR="00825900" w:rsidRDefault="00205687">
            <w:pPr>
              <w:rPr>
                <w:lang w:val="it-IT"/>
              </w:rPr>
            </w:pPr>
            <w:r>
              <w:rPr>
                <w:lang w:val="it-IT"/>
              </w:rPr>
              <w:t>Responsabile        Luciano Di Fiore (INFN</w:t>
            </w:r>
            <w:r w:rsidR="00825900">
              <w:rPr>
                <w:lang w:val="it-IT"/>
              </w:rPr>
              <w:t>)</w:t>
            </w:r>
          </w:p>
          <w:p w14:paraId="56FC76D4" w14:textId="35B01481" w:rsidR="008C4492" w:rsidRPr="00AF652A" w:rsidRDefault="00205687">
            <w:pPr>
              <w:rPr>
                <w:lang w:val="it-IT"/>
              </w:rPr>
            </w:pPr>
            <w:r>
              <w:rPr>
                <w:lang w:val="it-IT"/>
              </w:rPr>
              <w:t xml:space="preserve">Referente per il </w:t>
            </w:r>
            <w:proofErr w:type="spellStart"/>
            <w:r>
              <w:rPr>
                <w:lang w:val="it-IT"/>
              </w:rPr>
              <w:t>Dip</w:t>
            </w:r>
            <w:proofErr w:type="spellEnd"/>
            <w:r>
              <w:rPr>
                <w:lang w:val="it-IT"/>
              </w:rPr>
              <w:t>.    Rosario De Rosa</w:t>
            </w:r>
          </w:p>
        </w:tc>
      </w:tr>
    </w:tbl>
    <w:p w14:paraId="5472809E" w14:textId="77777777" w:rsidR="00A10F6F" w:rsidRDefault="00A10F6F">
      <w:pPr>
        <w:rPr>
          <w:b/>
          <w:lang w:val="it-IT"/>
        </w:rPr>
      </w:pPr>
    </w:p>
    <w:p w14:paraId="47BD0178" w14:textId="4C7C3A37" w:rsidR="00A10F6F" w:rsidRPr="00B100BE" w:rsidRDefault="00A10F6F">
      <w:pPr>
        <w:rPr>
          <w:lang w:val="it-IT"/>
        </w:rPr>
      </w:pPr>
      <w:r w:rsidRPr="006E6F5C">
        <w:rPr>
          <w:lang w:val="it-IT"/>
        </w:rPr>
        <w:t>A3</w:t>
      </w:r>
      <w:r>
        <w:rPr>
          <w:b/>
          <w:lang w:val="it-IT"/>
        </w:rPr>
        <w:t xml:space="preserve"> Personale Dipartimento di Fisica </w:t>
      </w:r>
      <w:r w:rsidR="008C4492">
        <w:rPr>
          <w:lang w:val="it-IT"/>
        </w:rPr>
        <w:t>(Professori e Ricercatori</w:t>
      </w:r>
      <w:r>
        <w:rPr>
          <w:lang w:val="it-I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C4492" w14:paraId="23EC6B30" w14:textId="77777777">
        <w:tc>
          <w:tcPr>
            <w:tcW w:w="8516" w:type="dxa"/>
          </w:tcPr>
          <w:p w14:paraId="1F3883B7" w14:textId="11C4D393" w:rsidR="00A10F6F" w:rsidRDefault="008C4492">
            <w:pPr>
              <w:rPr>
                <w:lang w:val="it-IT"/>
              </w:rPr>
            </w:pPr>
            <w:r>
              <w:rPr>
                <w:lang w:val="it-IT"/>
              </w:rPr>
              <w:t>Prof. Ordinari:</w:t>
            </w:r>
          </w:p>
          <w:p w14:paraId="6646A8BE" w14:textId="3F0F64B1" w:rsidR="008C4492" w:rsidRDefault="008C4492">
            <w:pPr>
              <w:rPr>
                <w:lang w:val="it-IT"/>
              </w:rPr>
            </w:pPr>
            <w:r>
              <w:rPr>
                <w:lang w:val="it-IT"/>
              </w:rPr>
              <w:t>Prof. Associati:</w:t>
            </w:r>
            <w:r w:rsidR="00205687">
              <w:rPr>
                <w:lang w:val="it-IT"/>
              </w:rPr>
              <w:t xml:space="preserve"> Rosario De Rosa</w:t>
            </w:r>
          </w:p>
          <w:p w14:paraId="6EEF3323" w14:textId="77777777" w:rsidR="008C4492" w:rsidRDefault="008C4492">
            <w:pPr>
              <w:rPr>
                <w:lang w:val="it-IT"/>
              </w:rPr>
            </w:pPr>
            <w:r>
              <w:rPr>
                <w:lang w:val="it-IT"/>
              </w:rPr>
              <w:t>Ricercatori universitari:</w:t>
            </w:r>
          </w:p>
          <w:p w14:paraId="66101364" w14:textId="77777777" w:rsidR="008C4492" w:rsidRDefault="008C4492">
            <w:pPr>
              <w:rPr>
                <w:lang w:val="it-IT"/>
              </w:rPr>
            </w:pPr>
            <w:r>
              <w:rPr>
                <w:lang w:val="it-IT"/>
              </w:rPr>
              <w:t>RTDA:</w:t>
            </w:r>
          </w:p>
          <w:p w14:paraId="38EE2ACA" w14:textId="46F565A0" w:rsidR="008C4492" w:rsidRPr="00AF652A" w:rsidRDefault="008C4492">
            <w:pPr>
              <w:rPr>
                <w:lang w:val="it-IT"/>
              </w:rPr>
            </w:pPr>
            <w:r>
              <w:rPr>
                <w:lang w:val="it-IT"/>
              </w:rPr>
              <w:t>RTDB:</w:t>
            </w:r>
          </w:p>
        </w:tc>
      </w:tr>
    </w:tbl>
    <w:p w14:paraId="3FD8E82E" w14:textId="77777777" w:rsidR="00A10F6F" w:rsidRDefault="00A10F6F">
      <w:pPr>
        <w:rPr>
          <w:b/>
          <w:lang w:val="it-IT"/>
        </w:rPr>
      </w:pPr>
    </w:p>
    <w:p w14:paraId="7F4FFB15" w14:textId="77777777" w:rsidR="00A10F6F" w:rsidRPr="00B100BE" w:rsidRDefault="00A10F6F">
      <w:pPr>
        <w:rPr>
          <w:lang w:val="it-IT"/>
        </w:rPr>
      </w:pPr>
      <w:r w:rsidRPr="006E6F5C">
        <w:rPr>
          <w:lang w:val="it-IT"/>
        </w:rPr>
        <w:t xml:space="preserve">A4 </w:t>
      </w:r>
      <w:r>
        <w:rPr>
          <w:b/>
          <w:lang w:val="it-IT"/>
        </w:rPr>
        <w:t>Collaborazioni con altri 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C4492" w14:paraId="0B921540" w14:textId="77777777">
        <w:tc>
          <w:tcPr>
            <w:tcW w:w="8516" w:type="dxa"/>
          </w:tcPr>
          <w:p w14:paraId="61797533" w14:textId="6FC238A1" w:rsidR="00764B26" w:rsidRPr="00AF652A" w:rsidRDefault="00205687" w:rsidP="008C05E9">
            <w:pPr>
              <w:rPr>
                <w:lang w:val="it-IT"/>
              </w:rPr>
            </w:pPr>
            <w:r>
              <w:rPr>
                <w:lang w:val="it-IT"/>
              </w:rPr>
              <w:t>INFN, INAF</w:t>
            </w:r>
            <w:r w:rsidRPr="00D01AA4">
              <w:rPr>
                <w:lang w:val="it-IT"/>
              </w:rPr>
              <w:t>,</w:t>
            </w:r>
            <w:r w:rsidR="00D01AA4" w:rsidRPr="00D01AA4">
              <w:rPr>
                <w:lang w:val="it-IT"/>
              </w:rPr>
              <w:t xml:space="preserve"> ESA, consorzio </w:t>
            </w:r>
            <w:proofErr w:type="spellStart"/>
            <w:r w:rsidR="008C05E9">
              <w:rPr>
                <w:lang w:val="it-IT"/>
              </w:rPr>
              <w:t>e</w:t>
            </w:r>
            <w:bookmarkStart w:id="0" w:name="_GoBack"/>
            <w:bookmarkEnd w:id="0"/>
            <w:r w:rsidR="00D01AA4" w:rsidRPr="00D01AA4">
              <w:rPr>
                <w:lang w:val="it-IT"/>
              </w:rPr>
              <w:t>LISA</w:t>
            </w:r>
            <w:proofErr w:type="spellEnd"/>
            <w:r w:rsidRPr="00D01AA4">
              <w:rPr>
                <w:lang w:val="it-IT"/>
              </w:rPr>
              <w:t xml:space="preserve"> </w:t>
            </w:r>
          </w:p>
        </w:tc>
      </w:tr>
    </w:tbl>
    <w:p w14:paraId="7E45E50E" w14:textId="77777777" w:rsidR="00A10F6F" w:rsidRDefault="00A10F6F">
      <w:pPr>
        <w:rPr>
          <w:b/>
          <w:lang w:val="it-IT"/>
        </w:rPr>
      </w:pPr>
    </w:p>
    <w:p w14:paraId="5A713BC0" w14:textId="264C9856" w:rsidR="00A10F6F" w:rsidRDefault="00A10F6F">
      <w:pPr>
        <w:rPr>
          <w:b/>
          <w:lang w:val="it-IT"/>
        </w:rPr>
      </w:pPr>
      <w:r w:rsidRPr="006E6F5C">
        <w:rPr>
          <w:lang w:val="it-IT"/>
        </w:rPr>
        <w:t>A5</w:t>
      </w:r>
      <w:r>
        <w:rPr>
          <w:b/>
          <w:lang w:val="it-IT"/>
        </w:rPr>
        <w:t xml:space="preserve"> Personale strutturato ricercatore o tecnologo altri enti</w:t>
      </w:r>
      <w:r w:rsidR="005865C4">
        <w:rPr>
          <w:b/>
          <w:lang w:val="it-IT"/>
        </w:rPr>
        <w:t xml:space="preserve"> convenzionati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205687" w14:paraId="4A7D240F" w14:textId="77777777">
        <w:tc>
          <w:tcPr>
            <w:tcW w:w="8516" w:type="dxa"/>
          </w:tcPr>
          <w:p w14:paraId="2FF0C377" w14:textId="2CB5D2AF" w:rsidR="00A10F6F" w:rsidRPr="00D01AA4" w:rsidRDefault="00205687">
            <w:pPr>
              <w:rPr>
                <w:lang w:val="it-IT"/>
              </w:rPr>
            </w:pPr>
            <w:r w:rsidRPr="00D01AA4">
              <w:rPr>
                <w:lang w:val="it-IT"/>
              </w:rPr>
              <w:t>Luciano Di Fiore (</w:t>
            </w:r>
            <w:r w:rsidR="004C64A4" w:rsidRPr="00D01AA4">
              <w:rPr>
                <w:lang w:val="it-IT"/>
              </w:rPr>
              <w:t xml:space="preserve">Primo ricercatore </w:t>
            </w:r>
            <w:r w:rsidRPr="00D01AA4">
              <w:rPr>
                <w:lang w:val="it-IT"/>
              </w:rPr>
              <w:t>INFN - Napoli</w:t>
            </w:r>
            <w:r w:rsidR="00BD4C5D" w:rsidRPr="00D01AA4">
              <w:rPr>
                <w:lang w:val="it-IT"/>
              </w:rPr>
              <w:t>)</w:t>
            </w:r>
          </w:p>
          <w:p w14:paraId="450E23B8" w14:textId="38FE632C" w:rsidR="00205687" w:rsidRPr="00AF652A" w:rsidRDefault="00205687" w:rsidP="004C64A4">
            <w:pPr>
              <w:rPr>
                <w:lang w:val="it-IT"/>
              </w:rPr>
            </w:pPr>
            <w:r w:rsidRPr="00D01AA4">
              <w:rPr>
                <w:lang w:val="it-IT"/>
              </w:rPr>
              <w:t>Aniello Grado (</w:t>
            </w:r>
            <w:r w:rsidR="004C64A4" w:rsidRPr="00D01AA4">
              <w:rPr>
                <w:lang w:val="it-IT"/>
              </w:rPr>
              <w:t xml:space="preserve">ricercatore </w:t>
            </w:r>
            <w:r w:rsidRPr="00D01AA4">
              <w:rPr>
                <w:lang w:val="it-IT"/>
              </w:rPr>
              <w:t>INAF – OAC)</w:t>
            </w:r>
          </w:p>
        </w:tc>
      </w:tr>
    </w:tbl>
    <w:p w14:paraId="3DDD219A" w14:textId="77777777" w:rsidR="00A10F6F" w:rsidRDefault="00A10F6F">
      <w:pPr>
        <w:rPr>
          <w:b/>
          <w:lang w:val="it-IT"/>
        </w:rPr>
      </w:pPr>
    </w:p>
    <w:p w14:paraId="675ED5BA" w14:textId="47EAA54E" w:rsidR="00A10F6F" w:rsidRDefault="00A10F6F">
      <w:pPr>
        <w:rPr>
          <w:b/>
          <w:lang w:val="it-IT"/>
        </w:rPr>
      </w:pPr>
      <w:r w:rsidRPr="006E6F5C">
        <w:rPr>
          <w:lang w:val="it-IT"/>
        </w:rPr>
        <w:t xml:space="preserve">A6 </w:t>
      </w:r>
      <w:r>
        <w:rPr>
          <w:b/>
          <w:lang w:val="it-IT"/>
        </w:rPr>
        <w:t>Altro per</w:t>
      </w:r>
      <w:r w:rsidR="005865C4">
        <w:rPr>
          <w:b/>
          <w:lang w:val="it-IT"/>
        </w:rPr>
        <w:t>sonale di ricerca (Assegnisti, B</w:t>
      </w:r>
      <w:r>
        <w:rPr>
          <w:b/>
          <w:lang w:val="it-IT"/>
        </w:rPr>
        <w:t>orsisti)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0950D2" w14:paraId="205E0E6B" w14:textId="77777777">
        <w:tc>
          <w:tcPr>
            <w:tcW w:w="8516" w:type="dxa"/>
          </w:tcPr>
          <w:p w14:paraId="2942EEF1" w14:textId="0B9D5AE2" w:rsidR="00A10F6F" w:rsidRDefault="008C4492" w:rsidP="00555E1A">
            <w:pPr>
              <w:rPr>
                <w:lang w:val="it-IT"/>
              </w:rPr>
            </w:pPr>
            <w:r>
              <w:rPr>
                <w:lang w:val="it-IT"/>
              </w:rPr>
              <w:t>Assegnisti:</w:t>
            </w:r>
          </w:p>
          <w:p w14:paraId="21510CD2" w14:textId="2EB44E85" w:rsidR="008C4492" w:rsidRDefault="008C4492" w:rsidP="00555E1A">
            <w:pPr>
              <w:rPr>
                <w:lang w:val="it-IT"/>
              </w:rPr>
            </w:pPr>
            <w:r>
              <w:rPr>
                <w:lang w:val="it-IT"/>
              </w:rPr>
              <w:t>Borsisti Post-doc:</w:t>
            </w:r>
          </w:p>
          <w:p w14:paraId="3C3A3708" w14:textId="5635038E" w:rsidR="008C4492" w:rsidRPr="00AF652A" w:rsidRDefault="008C4492" w:rsidP="00555E1A">
            <w:pPr>
              <w:rPr>
                <w:lang w:val="it-IT"/>
              </w:rPr>
            </w:pPr>
            <w:r>
              <w:rPr>
                <w:lang w:val="it-IT"/>
              </w:rPr>
              <w:t>Borsisti:</w:t>
            </w:r>
          </w:p>
        </w:tc>
      </w:tr>
    </w:tbl>
    <w:p w14:paraId="535BD08C" w14:textId="77777777" w:rsidR="00A10F6F" w:rsidRDefault="00A10F6F">
      <w:pPr>
        <w:rPr>
          <w:b/>
          <w:lang w:val="it-IT"/>
        </w:rPr>
      </w:pPr>
    </w:p>
    <w:p w14:paraId="045C751D" w14:textId="77777777" w:rsidR="00A10F6F" w:rsidRDefault="00A10F6F">
      <w:pPr>
        <w:rPr>
          <w:b/>
          <w:lang w:val="it-IT"/>
        </w:rPr>
      </w:pPr>
      <w:r>
        <w:rPr>
          <w:lang w:val="it-IT"/>
        </w:rPr>
        <w:t xml:space="preserve">A7 </w:t>
      </w:r>
      <w:r>
        <w:rPr>
          <w:b/>
          <w:lang w:val="it-IT"/>
        </w:rPr>
        <w:t>Dottorandi di Ricerca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AF652A" w14:paraId="6F815A78" w14:textId="77777777">
        <w:tc>
          <w:tcPr>
            <w:tcW w:w="8516" w:type="dxa"/>
          </w:tcPr>
          <w:p w14:paraId="6A057C60" w14:textId="4AD6441D" w:rsidR="00A10F6F" w:rsidRPr="00AF652A" w:rsidRDefault="00A10F6F">
            <w:pPr>
              <w:rPr>
                <w:lang w:val="it-IT"/>
              </w:rPr>
            </w:pPr>
          </w:p>
        </w:tc>
      </w:tr>
    </w:tbl>
    <w:p w14:paraId="5078A780" w14:textId="77777777" w:rsidR="00A10F6F" w:rsidRPr="00B63629" w:rsidRDefault="00A10F6F">
      <w:pPr>
        <w:rPr>
          <w:b/>
          <w:lang w:val="it-IT"/>
        </w:rPr>
      </w:pPr>
    </w:p>
    <w:p w14:paraId="3FBEC7B8" w14:textId="77777777" w:rsidR="00A10F6F" w:rsidRDefault="00A10F6F">
      <w:pPr>
        <w:rPr>
          <w:lang w:val="it-IT"/>
        </w:rPr>
      </w:pPr>
    </w:p>
    <w:p w14:paraId="1500BF1B" w14:textId="4B033C66" w:rsidR="00A10F6F" w:rsidRPr="00090CE5" w:rsidRDefault="00A10F6F">
      <w:pPr>
        <w:rPr>
          <w:b/>
          <w:lang w:val="it-IT"/>
        </w:rPr>
      </w:pPr>
      <w:r w:rsidRPr="006E6F5C">
        <w:rPr>
          <w:lang w:val="it-IT"/>
        </w:rPr>
        <w:t>B1</w:t>
      </w:r>
      <w:r>
        <w:rPr>
          <w:b/>
          <w:lang w:val="it-IT"/>
        </w:rPr>
        <w:t xml:space="preserve"> </w:t>
      </w:r>
      <w:r w:rsidRPr="008710B1">
        <w:rPr>
          <w:b/>
          <w:lang w:val="it-IT"/>
        </w:rPr>
        <w:t xml:space="preserve">Breve descrizione </w:t>
      </w:r>
      <w:r>
        <w:rPr>
          <w:b/>
          <w:lang w:val="it-IT"/>
        </w:rPr>
        <w:t xml:space="preserve">della linea di ricerca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0950D2" w14:paraId="1D6B45A1" w14:textId="77777777">
        <w:tc>
          <w:tcPr>
            <w:tcW w:w="8516" w:type="dxa"/>
          </w:tcPr>
          <w:p w14:paraId="5564F72C" w14:textId="4B2D1CDA" w:rsidR="006B44D0" w:rsidRPr="00AF652A" w:rsidRDefault="0028441E" w:rsidP="004C64A4">
            <w:pPr>
              <w:jc w:val="both"/>
              <w:rPr>
                <w:lang w:val="it-IT"/>
              </w:rPr>
            </w:pPr>
            <w:r>
              <w:rPr>
                <w:lang w:val="it-IT"/>
              </w:rPr>
              <w:t xml:space="preserve">L’attività di ricerca è connessa al progetto ed alla realizzazione di una antenna interferometrica spaziale, per la rivelazione delle onde gravitazionali nella banda 0.1 </w:t>
            </w:r>
            <w:proofErr w:type="spellStart"/>
            <w:r>
              <w:rPr>
                <w:lang w:val="it-IT"/>
              </w:rPr>
              <w:t>mHz</w:t>
            </w:r>
            <w:proofErr w:type="spellEnd"/>
            <w:r>
              <w:rPr>
                <w:lang w:val="it-IT"/>
              </w:rPr>
              <w:t xml:space="preserve"> – 100 </w:t>
            </w:r>
            <w:proofErr w:type="spellStart"/>
            <w:r>
              <w:rPr>
                <w:lang w:val="it-IT"/>
              </w:rPr>
              <w:t>mHz</w:t>
            </w:r>
            <w:proofErr w:type="spellEnd"/>
            <w:r>
              <w:rPr>
                <w:lang w:val="it-IT"/>
              </w:rPr>
              <w:t>. Il progetto, sviluppato all’interno dell’</w:t>
            </w:r>
            <w:r w:rsidRPr="00D01AA4">
              <w:rPr>
                <w:lang w:val="it-IT"/>
              </w:rPr>
              <w:t>ES</w:t>
            </w:r>
            <w:r w:rsidR="004C64A4" w:rsidRPr="00D01AA4">
              <w:rPr>
                <w:lang w:val="it-IT"/>
              </w:rPr>
              <w:t>A</w:t>
            </w:r>
            <w:r>
              <w:rPr>
                <w:lang w:val="it-IT"/>
              </w:rPr>
              <w:t>, ha visto come prima fase la realizzazione ed il lancio di un dimostratore tecnologico, denominato LISA-</w:t>
            </w:r>
            <w:proofErr w:type="spellStart"/>
            <w:r>
              <w:rPr>
                <w:lang w:val="it-IT"/>
              </w:rPr>
              <w:t>Pathfinder</w:t>
            </w:r>
            <w:proofErr w:type="spellEnd"/>
            <w:r>
              <w:rPr>
                <w:lang w:val="it-IT"/>
              </w:rPr>
              <w:t>, il cui scopo è di verificare la fattibilità e l’efficienza delle principali tecnologie necessarie al funzionamento dell</w:t>
            </w:r>
            <w:r w:rsidR="00090CE5">
              <w:rPr>
                <w:lang w:val="it-IT"/>
              </w:rPr>
              <w:t>’antenna vera e propria, in particolare per</w:t>
            </w:r>
            <w:r>
              <w:rPr>
                <w:lang w:val="it-IT"/>
              </w:rPr>
              <w:t xml:space="preserve"> il volo drag-free</w:t>
            </w:r>
            <w:r w:rsidR="006445FB">
              <w:rPr>
                <w:lang w:val="it-IT"/>
              </w:rPr>
              <w:t xml:space="preserve">. </w:t>
            </w:r>
            <w:r w:rsidR="00090CE5">
              <w:rPr>
                <w:lang w:val="it-IT"/>
              </w:rPr>
              <w:t xml:space="preserve">Il gruppo di Napoli è attivo in questa linea di ricerca dal 2004, ed ha contribuito con lo sviluppo di un sistema di </w:t>
            </w:r>
            <w:proofErr w:type="spellStart"/>
            <w:r w:rsidR="00090CE5">
              <w:rPr>
                <w:lang w:val="it-IT"/>
              </w:rPr>
              <w:t>read</w:t>
            </w:r>
            <w:proofErr w:type="spellEnd"/>
            <w:r w:rsidR="00090CE5">
              <w:rPr>
                <w:lang w:val="it-IT"/>
              </w:rPr>
              <w:t xml:space="preserve">-out della posizione delle masse test, rispetto al satellite, basato su un insieme di leve ottiche, la cui efficacia è stata verificata </w:t>
            </w:r>
            <w:r w:rsidR="004C64A4" w:rsidRPr="00D01AA4">
              <w:rPr>
                <w:lang w:val="it-IT"/>
              </w:rPr>
              <w:t xml:space="preserve">con prototipi da banco  e </w:t>
            </w:r>
            <w:r w:rsidR="00090CE5">
              <w:rPr>
                <w:lang w:val="it-IT"/>
              </w:rPr>
              <w:t xml:space="preserve">sul pendolo di torsione </w:t>
            </w:r>
            <w:r w:rsidR="004C64A4" w:rsidRPr="00D01AA4">
              <w:rPr>
                <w:lang w:val="it-IT"/>
              </w:rPr>
              <w:t>presso</w:t>
            </w:r>
            <w:r w:rsidR="004C64A4">
              <w:rPr>
                <w:lang w:val="it-IT"/>
              </w:rPr>
              <w:t xml:space="preserve"> </w:t>
            </w:r>
            <w:r w:rsidR="00090CE5">
              <w:rPr>
                <w:lang w:val="it-IT"/>
              </w:rPr>
              <w:t>l’università di Trento, che è equipaggiato con un prototipo del sensore di Lisa. Negli ultimi anni il gruppo si è dotato di un pendolo di torsione a doppio stadio per la caratterizzazione del sensore inerziale di Lisa su due gradi di libertà.</w:t>
            </w:r>
          </w:p>
        </w:tc>
      </w:tr>
    </w:tbl>
    <w:p w14:paraId="375AE185" w14:textId="77777777" w:rsidR="00A10F6F" w:rsidRDefault="00A10F6F">
      <w:pPr>
        <w:rPr>
          <w:lang w:val="it-IT"/>
        </w:rPr>
      </w:pPr>
    </w:p>
    <w:p w14:paraId="348A6F5A" w14:textId="77777777" w:rsidR="00312911" w:rsidRDefault="00312911">
      <w:pPr>
        <w:rPr>
          <w:lang w:val="it-IT"/>
        </w:rPr>
      </w:pPr>
    </w:p>
    <w:p w14:paraId="3DDEA6D6" w14:textId="77777777" w:rsidR="00312911" w:rsidRDefault="00312911">
      <w:pPr>
        <w:rPr>
          <w:lang w:val="it-IT"/>
        </w:rPr>
      </w:pPr>
    </w:p>
    <w:p w14:paraId="7521EA60" w14:textId="2302EF0F" w:rsidR="00A10F6F" w:rsidRPr="00090CE5" w:rsidRDefault="00A10F6F">
      <w:pPr>
        <w:rPr>
          <w:b/>
          <w:lang w:val="it-IT"/>
        </w:rPr>
      </w:pPr>
      <w:r w:rsidRPr="006E6F5C">
        <w:rPr>
          <w:lang w:val="it-IT"/>
        </w:rPr>
        <w:lastRenderedPageBreak/>
        <w:t>B2</w:t>
      </w:r>
      <w:r>
        <w:rPr>
          <w:b/>
          <w:lang w:val="it-IT"/>
        </w:rPr>
        <w:t xml:space="preserve"> Desc</w:t>
      </w:r>
      <w:r w:rsidR="006B44D0">
        <w:rPr>
          <w:b/>
          <w:lang w:val="it-IT"/>
        </w:rPr>
        <w:t>rizione attività svolta nel triennio 2013-2015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0950D2" w14:paraId="4AD10B7D" w14:textId="77777777">
        <w:tc>
          <w:tcPr>
            <w:tcW w:w="8516" w:type="dxa"/>
          </w:tcPr>
          <w:p w14:paraId="1192E111" w14:textId="72E3885E" w:rsidR="006B44D0" w:rsidRPr="009A0D48" w:rsidRDefault="00090CE5" w:rsidP="000F59FB">
            <w:pPr>
              <w:jc w:val="both"/>
              <w:rPr>
                <w:rFonts w:asciiTheme="majorHAnsi" w:hAnsiTheme="majorHAnsi"/>
                <w:lang w:val="it-IT"/>
              </w:rPr>
            </w:pPr>
            <w:r>
              <w:rPr>
                <w:rFonts w:asciiTheme="majorHAnsi" w:hAnsiTheme="majorHAnsi" w:cs="Arial"/>
                <w:lang w:val="it-IT"/>
              </w:rPr>
              <w:t>Nell’ultimo triennio l’attività di ricerca si è concentrata nella messa in operazione di un pendolo di torsione a doppio stadio, precedentemente sviluppato</w:t>
            </w:r>
            <w:r w:rsidRPr="008C05E9">
              <w:rPr>
                <w:rFonts w:asciiTheme="majorHAnsi" w:hAnsiTheme="majorHAnsi" w:cs="Arial"/>
                <w:lang w:val="it-IT"/>
              </w:rPr>
              <w:t xml:space="preserve"> </w:t>
            </w:r>
            <w:r w:rsidR="004C64A4" w:rsidRPr="008C05E9">
              <w:rPr>
                <w:rFonts w:asciiTheme="majorHAnsi" w:hAnsiTheme="majorHAnsi" w:cs="Arial"/>
                <w:lang w:val="it-IT"/>
              </w:rPr>
              <w:t>in collaborazione con la</w:t>
            </w:r>
            <w:r w:rsidRPr="008C05E9">
              <w:rPr>
                <w:rFonts w:asciiTheme="majorHAnsi" w:hAnsiTheme="majorHAnsi" w:cs="Arial"/>
                <w:lang w:val="it-IT"/>
              </w:rPr>
              <w:t xml:space="preserve"> </w:t>
            </w:r>
            <w:r>
              <w:rPr>
                <w:rFonts w:asciiTheme="majorHAnsi" w:hAnsiTheme="majorHAnsi" w:cs="Arial"/>
                <w:lang w:val="it-IT"/>
              </w:rPr>
              <w:t>sezione INFN di Firenze. Tale sistema è stato concepito per la misura simultanea della forza e della coppia agenti, in condizioni di caduta libera, sulla massa test di Lisa-</w:t>
            </w:r>
            <w:proofErr w:type="spellStart"/>
            <w:r>
              <w:rPr>
                <w:rFonts w:asciiTheme="majorHAnsi" w:hAnsiTheme="majorHAnsi" w:cs="Arial"/>
                <w:lang w:val="it-IT"/>
              </w:rPr>
              <w:t>Pathfinder</w:t>
            </w:r>
            <w:proofErr w:type="spellEnd"/>
            <w:r>
              <w:rPr>
                <w:rFonts w:asciiTheme="majorHAnsi" w:hAnsiTheme="majorHAnsi" w:cs="Arial"/>
                <w:lang w:val="it-IT"/>
              </w:rPr>
              <w:t xml:space="preserve">. </w:t>
            </w:r>
            <w:r w:rsidR="003802E8">
              <w:rPr>
                <w:rFonts w:asciiTheme="majorHAnsi" w:hAnsiTheme="majorHAnsi" w:cs="Arial"/>
                <w:lang w:val="it-IT"/>
              </w:rPr>
              <w:t>Nel corso del 2013 il pendolo era stato potenziato inserendo i sensori ottici precedentemente sviluppati a Napoli, per avere un sistema di lettura indipendente della posizione della massa di test</w:t>
            </w:r>
            <w:r w:rsidR="00814C1F">
              <w:rPr>
                <w:rFonts w:asciiTheme="majorHAnsi" w:hAnsiTheme="majorHAnsi" w:cs="Arial"/>
                <w:lang w:val="it-IT"/>
              </w:rPr>
              <w:t>, da affiancare alle misure fornite dal sensore di riferimento, ovvero il sensore inerziale</w:t>
            </w:r>
            <w:r w:rsidR="003802E8">
              <w:rPr>
                <w:rFonts w:asciiTheme="majorHAnsi" w:hAnsiTheme="majorHAnsi" w:cs="Arial"/>
                <w:lang w:val="it-IT"/>
              </w:rPr>
              <w:t xml:space="preserve">. </w:t>
            </w:r>
            <w:r w:rsidR="00B45A65">
              <w:rPr>
                <w:rFonts w:asciiTheme="majorHAnsi" w:hAnsiTheme="majorHAnsi" w:cs="Arial"/>
                <w:lang w:val="it-IT"/>
              </w:rPr>
              <w:t xml:space="preserve">Parallelamente era stato sviluppato un modello del sistema che tenesse in considerazione quasi tutti i gradi di libertà dello stesso, al fine di interpretarne meglio il comportamento. </w:t>
            </w:r>
            <w:r>
              <w:rPr>
                <w:rFonts w:asciiTheme="majorHAnsi" w:hAnsiTheme="majorHAnsi" w:cs="Arial"/>
                <w:lang w:val="it-IT"/>
              </w:rPr>
              <w:t xml:space="preserve">Il sistema è stato </w:t>
            </w:r>
            <w:r w:rsidR="003802E8">
              <w:rPr>
                <w:rFonts w:asciiTheme="majorHAnsi" w:hAnsiTheme="majorHAnsi" w:cs="Arial"/>
                <w:lang w:val="it-IT"/>
              </w:rPr>
              <w:t xml:space="preserve">poi </w:t>
            </w:r>
            <w:r>
              <w:rPr>
                <w:rFonts w:asciiTheme="majorHAnsi" w:hAnsiTheme="majorHAnsi" w:cs="Arial"/>
                <w:lang w:val="it-IT"/>
              </w:rPr>
              <w:t>trasportat</w:t>
            </w:r>
            <w:r w:rsidR="0030683D">
              <w:rPr>
                <w:rFonts w:asciiTheme="majorHAnsi" w:hAnsiTheme="majorHAnsi" w:cs="Arial"/>
                <w:lang w:val="it-IT"/>
              </w:rPr>
              <w:t>o nel laboratorio di Napoli nel</w:t>
            </w:r>
            <w:r w:rsidR="003802E8">
              <w:rPr>
                <w:rFonts w:asciiTheme="majorHAnsi" w:hAnsiTheme="majorHAnsi" w:cs="Arial"/>
                <w:lang w:val="it-IT"/>
              </w:rPr>
              <w:t xml:space="preserve"> 2014, dove è stato montato su una fondazione appositamente costruita, svincolata dall’edificio del laboratorio, per permetterne le operazioni indipendentemente dalle attività antropiche nell’area. All’inizio del 2015 il sistema è divenuto operativo, mostrando un notevole incremento della sensibilità, sia in forza (2</w:t>
            </w:r>
            <w:r w:rsidR="003802E8">
              <w:rPr>
                <w:rFonts w:cs="Arial"/>
                <w:lang w:val="it-IT"/>
              </w:rPr>
              <w:t>·10</w:t>
            </w:r>
            <w:r w:rsidR="003802E8">
              <w:rPr>
                <w:rFonts w:cs="Arial"/>
                <w:vertAlign w:val="superscript"/>
                <w:lang w:val="it-IT"/>
              </w:rPr>
              <w:t>-10</w:t>
            </w:r>
            <w:r w:rsidR="003802E8">
              <w:rPr>
                <w:rFonts w:cs="Arial"/>
                <w:lang w:val="it-IT"/>
              </w:rPr>
              <w:t xml:space="preserve"> N/Hz</w:t>
            </w:r>
            <w:r w:rsidR="003802E8">
              <w:rPr>
                <w:rFonts w:cs="Arial"/>
                <w:vertAlign w:val="superscript"/>
                <w:lang w:val="it-IT"/>
              </w:rPr>
              <w:t>1/2</w:t>
            </w:r>
            <w:r w:rsidR="003802E8">
              <w:rPr>
                <w:rFonts w:asciiTheme="majorHAnsi" w:hAnsiTheme="majorHAnsi" w:cs="Arial"/>
                <w:lang w:val="it-IT"/>
              </w:rPr>
              <w:t>) che in coppia (4</w:t>
            </w:r>
            <w:r w:rsidR="003802E8">
              <w:rPr>
                <w:rFonts w:cs="Arial"/>
                <w:lang w:val="it-IT"/>
              </w:rPr>
              <w:t>·10</w:t>
            </w:r>
            <w:r w:rsidR="003802E8">
              <w:rPr>
                <w:rFonts w:cs="Arial"/>
                <w:vertAlign w:val="superscript"/>
                <w:lang w:val="it-IT"/>
              </w:rPr>
              <w:t>-14</w:t>
            </w:r>
            <w:r w:rsidR="003802E8">
              <w:rPr>
                <w:rFonts w:cs="Arial"/>
                <w:lang w:val="it-IT"/>
              </w:rPr>
              <w:t xml:space="preserve"> Nm/Hz</w:t>
            </w:r>
            <w:r w:rsidR="003802E8">
              <w:rPr>
                <w:rFonts w:cs="Arial"/>
                <w:vertAlign w:val="superscript"/>
                <w:lang w:val="it-IT"/>
              </w:rPr>
              <w:t>1/2</w:t>
            </w:r>
            <w:r w:rsidR="003802E8">
              <w:rPr>
                <w:rFonts w:asciiTheme="majorHAnsi" w:hAnsiTheme="majorHAnsi" w:cs="Arial"/>
                <w:lang w:val="it-IT"/>
              </w:rPr>
              <w:t>), alle frequenze di interesse di Lisa.</w:t>
            </w:r>
            <w:r w:rsidR="00B47A2C">
              <w:rPr>
                <w:rFonts w:asciiTheme="majorHAnsi" w:hAnsiTheme="majorHAnsi" w:cs="Arial"/>
                <w:lang w:val="it-IT"/>
              </w:rPr>
              <w:t xml:space="preserve"> </w:t>
            </w:r>
            <w:r w:rsidR="000F59FB" w:rsidRPr="008C05E9">
              <w:rPr>
                <w:rFonts w:asciiTheme="majorHAnsi" w:hAnsiTheme="majorHAnsi" w:cs="Arial"/>
                <w:lang w:val="it-IT"/>
              </w:rPr>
              <w:t>E’ seguita</w:t>
            </w:r>
            <w:r w:rsidR="00B47A2C" w:rsidRPr="008C05E9">
              <w:rPr>
                <w:rFonts w:asciiTheme="majorHAnsi" w:hAnsiTheme="majorHAnsi" w:cs="Arial"/>
                <w:lang w:val="it-IT"/>
              </w:rPr>
              <w:t xml:space="preserve"> </w:t>
            </w:r>
            <w:r w:rsidR="00B47A2C">
              <w:rPr>
                <w:rFonts w:asciiTheme="majorHAnsi" w:hAnsiTheme="majorHAnsi" w:cs="Arial"/>
                <w:lang w:val="it-IT"/>
              </w:rPr>
              <w:t xml:space="preserve">una serie di misure delle prestazioni </w:t>
            </w:r>
            <w:r w:rsidR="0030683D" w:rsidRPr="008C05E9">
              <w:rPr>
                <w:rFonts w:asciiTheme="majorHAnsi" w:hAnsiTheme="majorHAnsi" w:cs="Arial"/>
                <w:lang w:val="it-IT"/>
              </w:rPr>
              <w:t>del</w:t>
            </w:r>
            <w:r w:rsidR="00B47A2C" w:rsidRPr="008C05E9">
              <w:rPr>
                <w:rFonts w:asciiTheme="majorHAnsi" w:hAnsiTheme="majorHAnsi" w:cs="Arial"/>
                <w:lang w:val="it-IT"/>
              </w:rPr>
              <w:t>l</w:t>
            </w:r>
            <w:r w:rsidR="0030683D" w:rsidRPr="008C05E9">
              <w:rPr>
                <w:rFonts w:asciiTheme="majorHAnsi" w:hAnsiTheme="majorHAnsi" w:cs="Arial"/>
                <w:lang w:val="it-IT"/>
              </w:rPr>
              <w:t>’</w:t>
            </w:r>
            <w:proofErr w:type="spellStart"/>
            <w:r w:rsidR="0030683D" w:rsidRPr="008C05E9">
              <w:rPr>
                <w:rFonts w:asciiTheme="majorHAnsi" w:hAnsiTheme="majorHAnsi" w:cs="Arial"/>
                <w:lang w:val="it-IT"/>
              </w:rPr>
              <w:t>enginering</w:t>
            </w:r>
            <w:proofErr w:type="spellEnd"/>
            <w:r w:rsidR="0030683D" w:rsidRPr="008C05E9">
              <w:rPr>
                <w:rFonts w:asciiTheme="majorHAnsi" w:hAnsiTheme="majorHAnsi" w:cs="Arial"/>
                <w:lang w:val="it-IT"/>
              </w:rPr>
              <w:t xml:space="preserve"> model </w:t>
            </w:r>
            <w:r w:rsidR="00B47A2C" w:rsidRPr="008C05E9">
              <w:rPr>
                <w:rFonts w:asciiTheme="majorHAnsi" w:hAnsiTheme="majorHAnsi" w:cs="Arial"/>
                <w:lang w:val="it-IT"/>
              </w:rPr>
              <w:t xml:space="preserve"> </w:t>
            </w:r>
            <w:r w:rsidR="0030683D">
              <w:rPr>
                <w:rFonts w:asciiTheme="majorHAnsi" w:hAnsiTheme="majorHAnsi" w:cs="Arial"/>
                <w:lang w:val="it-IT"/>
              </w:rPr>
              <w:t>del sensore</w:t>
            </w:r>
            <w:r w:rsidR="00B47A2C">
              <w:rPr>
                <w:rFonts w:asciiTheme="majorHAnsi" w:hAnsiTheme="majorHAnsi" w:cs="Arial"/>
                <w:lang w:val="it-IT"/>
              </w:rPr>
              <w:t xml:space="preserve"> di Lisa-</w:t>
            </w:r>
            <w:proofErr w:type="spellStart"/>
            <w:r w:rsidR="00B47A2C">
              <w:rPr>
                <w:rFonts w:asciiTheme="majorHAnsi" w:hAnsiTheme="majorHAnsi" w:cs="Arial"/>
                <w:lang w:val="it-IT"/>
              </w:rPr>
              <w:t>Pathfinder</w:t>
            </w:r>
            <w:proofErr w:type="spellEnd"/>
            <w:r w:rsidR="00B47A2C">
              <w:rPr>
                <w:rFonts w:asciiTheme="majorHAnsi" w:hAnsiTheme="majorHAnsi" w:cs="Arial"/>
                <w:lang w:val="it-IT"/>
              </w:rPr>
              <w:t>, in termini di cross-talk tra forza e coppia, sensibilità alle</w:t>
            </w:r>
            <w:r w:rsidR="00B45A65">
              <w:rPr>
                <w:rFonts w:asciiTheme="majorHAnsi" w:hAnsiTheme="majorHAnsi" w:cs="Arial"/>
                <w:lang w:val="it-IT"/>
              </w:rPr>
              <w:t xml:space="preserve"> tensioni e cariche residue ed efficienza di attuazione.</w:t>
            </w:r>
            <w:r w:rsidR="00AA49AF">
              <w:rPr>
                <w:rFonts w:asciiTheme="majorHAnsi" w:hAnsiTheme="majorHAnsi" w:cs="Arial"/>
                <w:lang w:val="it-IT"/>
              </w:rPr>
              <w:t xml:space="preserve"> I risultati di queste misure saranno utilizzati per interpretare i dati </w:t>
            </w:r>
            <w:r w:rsidR="0030683D">
              <w:rPr>
                <w:rFonts w:asciiTheme="majorHAnsi" w:hAnsiTheme="majorHAnsi" w:cs="Arial"/>
                <w:lang w:val="it-IT"/>
              </w:rPr>
              <w:t xml:space="preserve">delle </w:t>
            </w:r>
            <w:r w:rsidR="00AA49AF">
              <w:rPr>
                <w:rFonts w:asciiTheme="majorHAnsi" w:hAnsiTheme="majorHAnsi" w:cs="Arial"/>
                <w:lang w:val="it-IT"/>
              </w:rPr>
              <w:t>operazioni scientifiche del satellite. Alla f</w:t>
            </w:r>
            <w:r w:rsidR="004B5A51">
              <w:rPr>
                <w:rFonts w:asciiTheme="majorHAnsi" w:hAnsiTheme="majorHAnsi" w:cs="Arial"/>
                <w:lang w:val="it-IT"/>
              </w:rPr>
              <w:t>ine del 2015 il satellite Lisa-</w:t>
            </w:r>
            <w:proofErr w:type="spellStart"/>
            <w:r w:rsidR="004B5A51">
              <w:rPr>
                <w:rFonts w:asciiTheme="majorHAnsi" w:hAnsiTheme="majorHAnsi" w:cs="Arial"/>
                <w:lang w:val="it-IT"/>
              </w:rPr>
              <w:t>P</w:t>
            </w:r>
            <w:r w:rsidR="00AA49AF">
              <w:rPr>
                <w:rFonts w:asciiTheme="majorHAnsi" w:hAnsiTheme="majorHAnsi" w:cs="Arial"/>
                <w:lang w:val="it-IT"/>
              </w:rPr>
              <w:t>athfinder</w:t>
            </w:r>
            <w:proofErr w:type="spellEnd"/>
            <w:r w:rsidR="00AA49AF">
              <w:rPr>
                <w:rFonts w:asciiTheme="majorHAnsi" w:hAnsiTheme="majorHAnsi" w:cs="Arial"/>
                <w:lang w:val="it-IT"/>
              </w:rPr>
              <w:t xml:space="preserve"> è</w:t>
            </w:r>
            <w:r w:rsidR="004B5A51">
              <w:rPr>
                <w:rFonts w:asciiTheme="majorHAnsi" w:hAnsiTheme="majorHAnsi" w:cs="Arial"/>
                <w:lang w:val="it-IT"/>
              </w:rPr>
              <w:t xml:space="preserve"> </w:t>
            </w:r>
            <w:r w:rsidR="00AA49AF">
              <w:rPr>
                <w:rFonts w:asciiTheme="majorHAnsi" w:hAnsiTheme="majorHAnsi" w:cs="Arial"/>
                <w:lang w:val="it-IT"/>
              </w:rPr>
              <w:t>stato lanciato con successo, ed è attualmente in orbita con le due masse test in caduta libera.</w:t>
            </w:r>
            <w:r w:rsidR="00570AC7">
              <w:rPr>
                <w:rFonts w:asciiTheme="majorHAnsi" w:hAnsiTheme="majorHAnsi" w:cs="Arial"/>
                <w:lang w:val="it-IT"/>
              </w:rPr>
              <w:t xml:space="preserve"> </w:t>
            </w:r>
            <w:r w:rsidR="00570AC7" w:rsidRPr="008C05E9">
              <w:rPr>
                <w:rFonts w:asciiTheme="majorHAnsi" w:hAnsiTheme="majorHAnsi" w:cs="Arial"/>
                <w:lang w:val="it-IT"/>
              </w:rPr>
              <w:t>Il gruppo è inoltre impegnato, nell’</w:t>
            </w:r>
            <w:r w:rsidR="0030683D" w:rsidRPr="008C05E9">
              <w:rPr>
                <w:rFonts w:asciiTheme="majorHAnsi" w:hAnsiTheme="majorHAnsi" w:cs="Arial"/>
                <w:lang w:val="it-IT"/>
              </w:rPr>
              <w:t xml:space="preserve">ambito del consorzio </w:t>
            </w:r>
            <w:proofErr w:type="spellStart"/>
            <w:r w:rsidR="0030683D" w:rsidRPr="008C05E9">
              <w:rPr>
                <w:rFonts w:asciiTheme="majorHAnsi" w:hAnsiTheme="majorHAnsi" w:cs="Arial"/>
                <w:lang w:val="it-IT"/>
              </w:rPr>
              <w:t>eLISA</w:t>
            </w:r>
            <w:proofErr w:type="spellEnd"/>
            <w:r w:rsidR="00570AC7" w:rsidRPr="008C05E9">
              <w:rPr>
                <w:rFonts w:asciiTheme="majorHAnsi" w:hAnsiTheme="majorHAnsi" w:cs="Arial"/>
                <w:lang w:val="it-IT"/>
              </w:rPr>
              <w:t>,  nella definizione della futura missione LISA .</w:t>
            </w:r>
            <w:r w:rsidR="0030683D" w:rsidRPr="008C05E9">
              <w:rPr>
                <w:rFonts w:asciiTheme="majorHAnsi" w:hAnsiTheme="majorHAnsi" w:cs="Arial"/>
                <w:lang w:val="it-IT"/>
              </w:rPr>
              <w:t xml:space="preserve"> In quest’ambito è stato tra i firmatari del </w:t>
            </w:r>
            <w:proofErr w:type="spellStart"/>
            <w:r w:rsidR="0030683D" w:rsidRPr="008C05E9">
              <w:rPr>
                <w:rFonts w:asciiTheme="majorHAnsi" w:hAnsiTheme="majorHAnsi" w:cs="Arial"/>
                <w:lang w:val="it-IT"/>
              </w:rPr>
              <w:t>proposal</w:t>
            </w:r>
            <w:proofErr w:type="spellEnd"/>
            <w:r w:rsidR="0030683D" w:rsidRPr="008C05E9">
              <w:rPr>
                <w:rFonts w:asciiTheme="majorHAnsi" w:hAnsiTheme="majorHAnsi" w:cs="Arial"/>
                <w:lang w:val="it-IT"/>
              </w:rPr>
              <w:t xml:space="preserve"> “The </w:t>
            </w:r>
            <w:proofErr w:type="spellStart"/>
            <w:r w:rsidR="0030683D" w:rsidRPr="008C05E9">
              <w:rPr>
                <w:rFonts w:asciiTheme="majorHAnsi" w:hAnsiTheme="majorHAnsi" w:cs="Arial"/>
                <w:lang w:val="it-IT"/>
              </w:rPr>
              <w:t>Gravitational</w:t>
            </w:r>
            <w:proofErr w:type="spellEnd"/>
            <w:r w:rsidR="0030683D" w:rsidRPr="008C05E9">
              <w:rPr>
                <w:rFonts w:asciiTheme="majorHAnsi" w:hAnsiTheme="majorHAnsi" w:cs="Arial"/>
                <w:lang w:val="it-IT"/>
              </w:rPr>
              <w:t xml:space="preserve"> </w:t>
            </w:r>
            <w:proofErr w:type="spellStart"/>
            <w:r w:rsidR="0030683D" w:rsidRPr="008C05E9">
              <w:rPr>
                <w:rFonts w:asciiTheme="majorHAnsi" w:hAnsiTheme="majorHAnsi" w:cs="Arial"/>
                <w:lang w:val="it-IT"/>
              </w:rPr>
              <w:t>Universe</w:t>
            </w:r>
            <w:proofErr w:type="spellEnd"/>
            <w:r w:rsidR="0030683D" w:rsidRPr="008C05E9">
              <w:rPr>
                <w:rFonts w:asciiTheme="majorHAnsi" w:hAnsiTheme="majorHAnsi" w:cs="Arial"/>
                <w:lang w:val="it-IT"/>
              </w:rPr>
              <w:t xml:space="preserve">” che ha portato </w:t>
            </w:r>
            <w:r w:rsidR="008C05E9" w:rsidRPr="008C05E9">
              <w:rPr>
                <w:rFonts w:asciiTheme="majorHAnsi" w:hAnsiTheme="majorHAnsi" w:cs="Arial"/>
                <w:lang w:val="it-IT"/>
              </w:rPr>
              <w:t xml:space="preserve">a novembre 2013 </w:t>
            </w:r>
            <w:r w:rsidR="0030683D" w:rsidRPr="008C05E9">
              <w:rPr>
                <w:rFonts w:asciiTheme="majorHAnsi" w:hAnsiTheme="majorHAnsi" w:cs="Arial"/>
                <w:lang w:val="it-IT"/>
              </w:rPr>
              <w:t>alla selezione da parte dell’ESA di questo tema scientifico per la missione L3 con lancio previsto entro il 2034.</w:t>
            </w:r>
          </w:p>
        </w:tc>
      </w:tr>
    </w:tbl>
    <w:p w14:paraId="50B28ABC" w14:textId="77777777" w:rsidR="00A10F6F" w:rsidRDefault="00A10F6F">
      <w:pPr>
        <w:rPr>
          <w:b/>
          <w:lang w:val="it-IT"/>
        </w:rPr>
      </w:pPr>
    </w:p>
    <w:p w14:paraId="67AEBE04" w14:textId="77777777" w:rsidR="009A0D48" w:rsidRDefault="009A0D48">
      <w:pPr>
        <w:rPr>
          <w:b/>
          <w:lang w:val="it-IT"/>
        </w:rPr>
      </w:pPr>
    </w:p>
    <w:p w14:paraId="67EB0A4B" w14:textId="2F1C4A6D" w:rsidR="006E3A48" w:rsidRPr="00AA49AF" w:rsidRDefault="006E3A48" w:rsidP="006E3A48">
      <w:pPr>
        <w:rPr>
          <w:b/>
          <w:lang w:val="it-IT"/>
        </w:rPr>
      </w:pPr>
      <w:r>
        <w:rPr>
          <w:lang w:val="it-IT"/>
        </w:rPr>
        <w:t>B3</w:t>
      </w:r>
      <w:r>
        <w:rPr>
          <w:b/>
          <w:lang w:val="it-IT"/>
        </w:rPr>
        <w:t xml:space="preserve"> Descrizione attività programmata nel triennio 2016-2018</w:t>
      </w:r>
    </w:p>
    <w:p w14:paraId="3EF6D6AF" w14:textId="77777777" w:rsidR="006E3A48" w:rsidRPr="00B100BE" w:rsidRDefault="006E3A48" w:rsidP="006E3A48">
      <w:pPr>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6E3A48" w:rsidRPr="000950D2" w14:paraId="7D79C91E" w14:textId="77777777" w:rsidTr="0005233F">
        <w:tc>
          <w:tcPr>
            <w:tcW w:w="8516" w:type="dxa"/>
          </w:tcPr>
          <w:p w14:paraId="18407FF6" w14:textId="4388C9F4" w:rsidR="006E3A48" w:rsidRPr="009A0D48" w:rsidRDefault="00AA49AF" w:rsidP="000576A1">
            <w:pPr>
              <w:jc w:val="both"/>
              <w:rPr>
                <w:rFonts w:asciiTheme="majorHAnsi" w:hAnsiTheme="majorHAnsi"/>
                <w:lang w:val="it-IT"/>
              </w:rPr>
            </w:pPr>
            <w:r>
              <w:rPr>
                <w:rFonts w:asciiTheme="majorHAnsi" w:hAnsiTheme="majorHAnsi" w:cs="Arial"/>
                <w:lang w:val="it-IT"/>
              </w:rPr>
              <w:t>Per tutta la durata delle operazioni di Lisa-</w:t>
            </w:r>
            <w:proofErr w:type="spellStart"/>
            <w:r>
              <w:rPr>
                <w:rFonts w:asciiTheme="majorHAnsi" w:hAnsiTheme="majorHAnsi" w:cs="Arial"/>
                <w:lang w:val="it-IT"/>
              </w:rPr>
              <w:t>Pathfinder</w:t>
            </w:r>
            <w:proofErr w:type="spellEnd"/>
            <w:r>
              <w:rPr>
                <w:rFonts w:asciiTheme="majorHAnsi" w:hAnsiTheme="majorHAnsi" w:cs="Arial"/>
                <w:lang w:val="it-IT"/>
              </w:rPr>
              <w:t>, e comunque fino alla fine del 2016, il pendolo di torsione a doppio stadio sarà a disposizione della collaborazione per effettuare eventuali misure di riscontro dei dati provenienti del satellite. In questa fase non sono previsti upgrade del sistema. Successivamente si prevede di effettuare una serie di modifiche per miglio</w:t>
            </w:r>
            <w:r w:rsidR="004B5A51">
              <w:rPr>
                <w:rFonts w:asciiTheme="majorHAnsi" w:hAnsiTheme="majorHAnsi" w:cs="Arial"/>
                <w:lang w:val="it-IT"/>
              </w:rPr>
              <w:t>rare le prestazioni del sistema. Alcune modifiche riguardano la sostituzione di parti del pendolo, necessaria per aumentare la sensibilità in forza. Altre sono connesse al potenziamento del sistema di lettura ottica, per monitorare anche altri gradi di libertà</w:t>
            </w:r>
            <w:r w:rsidR="00814C1F">
              <w:rPr>
                <w:rFonts w:asciiTheme="majorHAnsi" w:hAnsiTheme="majorHAnsi" w:cs="Arial"/>
                <w:lang w:val="it-IT"/>
              </w:rPr>
              <w:t xml:space="preserve"> del pendolo che non sono direttamente misurabili utilizzando il sensore inerziale</w:t>
            </w:r>
            <w:r w:rsidR="004B5A51">
              <w:rPr>
                <w:rFonts w:asciiTheme="majorHAnsi" w:hAnsiTheme="majorHAnsi" w:cs="Arial"/>
                <w:lang w:val="it-IT"/>
              </w:rPr>
              <w:t>. Inoltre, per aumentare il duty-</w:t>
            </w:r>
            <w:proofErr w:type="spellStart"/>
            <w:r w:rsidR="004B5A51">
              <w:rPr>
                <w:rFonts w:asciiTheme="majorHAnsi" w:hAnsiTheme="majorHAnsi" w:cs="Arial"/>
                <w:lang w:val="it-IT"/>
              </w:rPr>
              <w:t>cycle</w:t>
            </w:r>
            <w:proofErr w:type="spellEnd"/>
            <w:r w:rsidR="004B5A51">
              <w:rPr>
                <w:rFonts w:asciiTheme="majorHAnsi" w:hAnsiTheme="majorHAnsi" w:cs="Arial"/>
                <w:lang w:val="it-IT"/>
              </w:rPr>
              <w:t xml:space="preserve"> del pendolo è prevista la realizzazione di un sistema di smorzamento attivo delle vibrazioni del punto di sospensione; questo permetterà di compensare le oscillazioni indesiderate che vengono innescate principalmente dal moto ondoso del mare. </w:t>
            </w:r>
            <w:r w:rsidR="006852F2">
              <w:rPr>
                <w:rFonts w:asciiTheme="majorHAnsi" w:hAnsiTheme="majorHAnsi" w:cs="Arial"/>
                <w:lang w:val="it-IT"/>
              </w:rPr>
              <w:t>Parallelamente il gruppo sarà coinvolto nell’analisi e nella interpretazione dei dati prodotti sul satellite. I risultati</w:t>
            </w:r>
            <w:r w:rsidR="00814C1F">
              <w:rPr>
                <w:rFonts w:asciiTheme="majorHAnsi" w:hAnsiTheme="majorHAnsi" w:cs="Arial"/>
                <w:lang w:val="it-IT"/>
              </w:rPr>
              <w:t xml:space="preserve"> congiunti di queste due </w:t>
            </w:r>
            <w:r w:rsidR="00814C1F" w:rsidRPr="008C05E9">
              <w:rPr>
                <w:rFonts w:asciiTheme="majorHAnsi" w:hAnsiTheme="majorHAnsi" w:cs="Arial"/>
                <w:lang w:val="it-IT"/>
              </w:rPr>
              <w:t>attività</w:t>
            </w:r>
            <w:r w:rsidR="00570AC7" w:rsidRPr="008C05E9">
              <w:rPr>
                <w:rFonts w:asciiTheme="majorHAnsi" w:hAnsiTheme="majorHAnsi" w:cs="Arial"/>
                <w:lang w:val="it-IT"/>
              </w:rPr>
              <w:t xml:space="preserve"> (lettura ottica del sensore inerziale e </w:t>
            </w:r>
            <w:proofErr w:type="spellStart"/>
            <w:r w:rsidR="00570AC7" w:rsidRPr="008C05E9">
              <w:rPr>
                <w:rFonts w:asciiTheme="majorHAnsi" w:hAnsiTheme="majorHAnsi" w:cs="Arial"/>
                <w:lang w:val="it-IT"/>
              </w:rPr>
              <w:t>ground</w:t>
            </w:r>
            <w:proofErr w:type="spellEnd"/>
            <w:r w:rsidR="00570AC7" w:rsidRPr="008C05E9">
              <w:rPr>
                <w:rFonts w:asciiTheme="majorHAnsi" w:hAnsiTheme="majorHAnsi" w:cs="Arial"/>
                <w:lang w:val="it-IT"/>
              </w:rPr>
              <w:t xml:space="preserve"> </w:t>
            </w:r>
            <w:proofErr w:type="spellStart"/>
            <w:r w:rsidR="00570AC7" w:rsidRPr="008C05E9">
              <w:rPr>
                <w:rFonts w:asciiTheme="majorHAnsi" w:hAnsiTheme="majorHAnsi" w:cs="Arial"/>
                <w:lang w:val="it-IT"/>
              </w:rPr>
              <w:t>testing</w:t>
            </w:r>
            <w:proofErr w:type="spellEnd"/>
            <w:r w:rsidR="00570AC7" w:rsidRPr="008C05E9">
              <w:rPr>
                <w:rFonts w:asciiTheme="majorHAnsi" w:hAnsiTheme="majorHAnsi" w:cs="Arial"/>
                <w:lang w:val="it-IT"/>
              </w:rPr>
              <w:t xml:space="preserve"> su pendolo)</w:t>
            </w:r>
            <w:r w:rsidR="00814C1F" w:rsidRPr="008C05E9">
              <w:rPr>
                <w:rFonts w:asciiTheme="majorHAnsi" w:hAnsiTheme="majorHAnsi" w:cs="Arial"/>
                <w:lang w:val="it-IT"/>
              </w:rPr>
              <w:t>,</w:t>
            </w:r>
            <w:r w:rsidR="00814C1F">
              <w:rPr>
                <w:rFonts w:asciiTheme="majorHAnsi" w:hAnsiTheme="majorHAnsi" w:cs="Arial"/>
                <w:lang w:val="it-IT"/>
              </w:rPr>
              <w:t xml:space="preserve"> saranno la base per </w:t>
            </w:r>
            <w:r w:rsidR="00570AC7" w:rsidRPr="008C05E9">
              <w:rPr>
                <w:rFonts w:asciiTheme="majorHAnsi" w:hAnsiTheme="majorHAnsi" w:cs="Arial"/>
                <w:lang w:val="it-IT"/>
              </w:rPr>
              <w:t>il contributo</w:t>
            </w:r>
            <w:r w:rsidR="00814C1F" w:rsidRPr="008C05E9">
              <w:rPr>
                <w:rFonts w:asciiTheme="majorHAnsi" w:hAnsiTheme="majorHAnsi" w:cs="Arial"/>
                <w:lang w:val="it-IT"/>
              </w:rPr>
              <w:t xml:space="preserve"> </w:t>
            </w:r>
            <w:r w:rsidR="00814C1F">
              <w:rPr>
                <w:rFonts w:asciiTheme="majorHAnsi" w:hAnsiTheme="majorHAnsi" w:cs="Arial"/>
                <w:lang w:val="it-IT"/>
              </w:rPr>
              <w:t xml:space="preserve">del gruppo di </w:t>
            </w:r>
            <w:r w:rsidR="00814C1F" w:rsidRPr="008C05E9">
              <w:rPr>
                <w:rFonts w:asciiTheme="majorHAnsi" w:hAnsiTheme="majorHAnsi" w:cs="Arial"/>
                <w:lang w:val="it-IT"/>
              </w:rPr>
              <w:t>Napoli</w:t>
            </w:r>
            <w:r w:rsidR="00570AC7" w:rsidRPr="008C05E9">
              <w:rPr>
                <w:rFonts w:asciiTheme="majorHAnsi" w:hAnsiTheme="majorHAnsi" w:cs="Arial"/>
                <w:lang w:val="it-IT"/>
              </w:rPr>
              <w:t xml:space="preserve"> al</w:t>
            </w:r>
            <w:r w:rsidR="00814C1F" w:rsidRPr="008C05E9">
              <w:rPr>
                <w:rFonts w:asciiTheme="majorHAnsi" w:hAnsiTheme="majorHAnsi" w:cs="Arial"/>
                <w:lang w:val="it-IT"/>
              </w:rPr>
              <w:t xml:space="preserve"> progetto </w:t>
            </w:r>
            <w:r w:rsidR="00814C1F">
              <w:rPr>
                <w:rFonts w:asciiTheme="majorHAnsi" w:hAnsiTheme="majorHAnsi" w:cs="Arial"/>
                <w:lang w:val="it-IT"/>
              </w:rPr>
              <w:t xml:space="preserve">Lisa vero e proprio, la cui definizione inizierà alla </w:t>
            </w:r>
            <w:r w:rsidR="00814C1F">
              <w:rPr>
                <w:rFonts w:asciiTheme="majorHAnsi" w:hAnsiTheme="majorHAnsi" w:cs="Arial"/>
                <w:lang w:val="it-IT"/>
              </w:rPr>
              <w:lastRenderedPageBreak/>
              <w:t xml:space="preserve">fine delle operazioni di </w:t>
            </w:r>
            <w:proofErr w:type="spellStart"/>
            <w:r w:rsidR="00814C1F">
              <w:rPr>
                <w:rFonts w:asciiTheme="majorHAnsi" w:hAnsiTheme="majorHAnsi" w:cs="Arial"/>
                <w:lang w:val="it-IT"/>
              </w:rPr>
              <w:t>Pathfinder</w:t>
            </w:r>
            <w:proofErr w:type="spellEnd"/>
            <w:r w:rsidR="000F59FB">
              <w:rPr>
                <w:rFonts w:asciiTheme="majorHAnsi" w:hAnsiTheme="majorHAnsi" w:cs="Arial"/>
                <w:lang w:val="it-IT"/>
              </w:rPr>
              <w:t xml:space="preserve"> </w:t>
            </w:r>
            <w:r w:rsidR="00814C1F">
              <w:rPr>
                <w:rFonts w:asciiTheme="majorHAnsi" w:hAnsiTheme="majorHAnsi" w:cs="Arial"/>
                <w:lang w:val="it-IT"/>
              </w:rPr>
              <w:t xml:space="preserve">e impiegherà </w:t>
            </w:r>
            <w:r w:rsidR="00EC6D73">
              <w:rPr>
                <w:rFonts w:asciiTheme="majorHAnsi" w:hAnsiTheme="majorHAnsi" w:cs="Arial"/>
                <w:lang w:val="it-IT"/>
              </w:rPr>
              <w:t>una parte consistente delle risorse del gruppo nel prossimo periodo</w:t>
            </w:r>
            <w:r w:rsidR="00EC6D73" w:rsidRPr="008C05E9">
              <w:rPr>
                <w:rFonts w:asciiTheme="majorHAnsi" w:hAnsiTheme="majorHAnsi" w:cs="Arial"/>
                <w:lang w:val="it-IT"/>
              </w:rPr>
              <w:t xml:space="preserve">. </w:t>
            </w:r>
            <w:r w:rsidR="000576A1" w:rsidRPr="008C05E9">
              <w:rPr>
                <w:rFonts w:asciiTheme="majorHAnsi" w:hAnsiTheme="majorHAnsi" w:cs="Arial"/>
                <w:lang w:val="it-IT"/>
              </w:rPr>
              <w:t xml:space="preserve">In particolare è attesa una call da parte dell’ESA già tra fine 2016 e inizio 2017 per la definizione dettagliata di tutti gli aspetti tecnici della </w:t>
            </w:r>
            <w:proofErr w:type="spellStart"/>
            <w:r w:rsidR="000576A1" w:rsidRPr="008C05E9">
              <w:rPr>
                <w:rFonts w:asciiTheme="majorHAnsi" w:hAnsiTheme="majorHAnsi" w:cs="Arial"/>
                <w:lang w:val="it-IT"/>
              </w:rPr>
              <w:t>missone</w:t>
            </w:r>
            <w:proofErr w:type="spellEnd"/>
            <w:r w:rsidR="000576A1" w:rsidRPr="008C05E9">
              <w:rPr>
                <w:rFonts w:asciiTheme="majorHAnsi" w:hAnsiTheme="majorHAnsi" w:cs="Arial"/>
                <w:lang w:val="it-IT"/>
              </w:rPr>
              <w:t xml:space="preserve"> </w:t>
            </w:r>
            <w:proofErr w:type="spellStart"/>
            <w:r w:rsidR="000576A1" w:rsidRPr="008C05E9">
              <w:rPr>
                <w:rFonts w:asciiTheme="majorHAnsi" w:hAnsiTheme="majorHAnsi" w:cs="Arial"/>
                <w:lang w:val="it-IT"/>
              </w:rPr>
              <w:t>eLISA</w:t>
            </w:r>
            <w:proofErr w:type="spellEnd"/>
            <w:r w:rsidR="000576A1" w:rsidRPr="008C05E9">
              <w:rPr>
                <w:rFonts w:asciiTheme="majorHAnsi" w:hAnsiTheme="majorHAnsi" w:cs="Arial"/>
                <w:lang w:val="it-IT"/>
              </w:rPr>
              <w:t xml:space="preserve"> e la realizzazione e test di modelli di volo di tutte le componenti del rivelatore.</w:t>
            </w:r>
          </w:p>
        </w:tc>
      </w:tr>
    </w:tbl>
    <w:p w14:paraId="4425926A" w14:textId="77777777" w:rsidR="006E3A48" w:rsidRDefault="006E3A48" w:rsidP="006E3A48">
      <w:pPr>
        <w:rPr>
          <w:b/>
          <w:lang w:val="it-IT"/>
        </w:rPr>
      </w:pPr>
    </w:p>
    <w:p w14:paraId="6C811D58" w14:textId="77777777" w:rsidR="00A10F6F" w:rsidRPr="00B100BE" w:rsidRDefault="00A10F6F">
      <w:pPr>
        <w:rPr>
          <w:b/>
          <w:lang w:val="it-IT"/>
        </w:rPr>
      </w:pPr>
    </w:p>
    <w:p w14:paraId="337A7A4F" w14:textId="0E2A2B07" w:rsidR="005865C4" w:rsidRPr="006E6F5C" w:rsidRDefault="00A10F6F">
      <w:pPr>
        <w:rPr>
          <w:b/>
          <w:lang w:val="it-IT"/>
        </w:rPr>
      </w:pPr>
      <w:r w:rsidRPr="006E6F5C">
        <w:rPr>
          <w:lang w:val="it-IT"/>
        </w:rPr>
        <w:t xml:space="preserve">C1 </w:t>
      </w:r>
      <w:r>
        <w:rPr>
          <w:b/>
          <w:lang w:val="it-IT"/>
        </w:rPr>
        <w:t xml:space="preserve">Pubblicazioni </w:t>
      </w:r>
      <w:r w:rsidR="006B44D0">
        <w:rPr>
          <w:b/>
          <w:lang w:val="it-IT"/>
        </w:rPr>
        <w:t>scientifiche nel triennio 2013-2015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6E3A48" w14:paraId="39FFFED4" w14:textId="77777777">
        <w:tc>
          <w:tcPr>
            <w:tcW w:w="8516" w:type="dxa"/>
          </w:tcPr>
          <w:p w14:paraId="5B3EBAF4" w14:textId="52B3A87C" w:rsidR="00F54B59" w:rsidRDefault="006E3A48" w:rsidP="006E3A48">
            <w:pPr>
              <w:spacing w:before="120"/>
              <w:rPr>
                <w:lang w:val="it-IT"/>
              </w:rPr>
            </w:pPr>
            <w:r>
              <w:rPr>
                <w:lang w:val="it-IT"/>
              </w:rPr>
              <w:t>N. complessivo:</w:t>
            </w:r>
            <w:r w:rsidR="00570AC7">
              <w:rPr>
                <w:lang w:val="it-IT"/>
              </w:rPr>
              <w:t xml:space="preserve"> </w:t>
            </w:r>
            <w:r w:rsidR="000576A1">
              <w:rPr>
                <w:lang w:val="it-IT"/>
              </w:rPr>
              <w:t>3</w:t>
            </w:r>
          </w:p>
          <w:p w14:paraId="0E210CAD" w14:textId="77777777" w:rsidR="006E3A48" w:rsidRDefault="006E3A48" w:rsidP="006E3A48">
            <w:pPr>
              <w:spacing w:before="120"/>
              <w:rPr>
                <w:lang w:val="it-IT"/>
              </w:rPr>
            </w:pPr>
            <w:r>
              <w:rPr>
                <w:lang w:val="it-IT"/>
              </w:rPr>
              <w:t>Pubblicazioni più significative:</w:t>
            </w:r>
          </w:p>
          <w:p w14:paraId="32ACA0E7" w14:textId="0F7224F5" w:rsidR="006E3A48" w:rsidRPr="008C05E9" w:rsidRDefault="004D4A42" w:rsidP="008C05E9">
            <w:pPr>
              <w:pStyle w:val="Paragrafoelenco"/>
              <w:numPr>
                <w:ilvl w:val="0"/>
                <w:numId w:val="3"/>
              </w:numPr>
              <w:spacing w:before="120"/>
              <w:rPr>
                <w:lang w:val="it-IT"/>
              </w:rPr>
            </w:pPr>
            <w:r w:rsidRPr="008C05E9">
              <w:rPr>
                <w:lang w:val="it-IT"/>
              </w:rPr>
              <w:t xml:space="preserve">F. De Marchi et al., </w:t>
            </w:r>
            <w:r w:rsidR="007507D0" w:rsidRPr="008C05E9">
              <w:rPr>
                <w:lang w:val="it-IT"/>
              </w:rPr>
              <w:t>“</w:t>
            </w:r>
            <w:r w:rsidRPr="008C05E9">
              <w:rPr>
                <w:lang w:val="it-IT"/>
              </w:rPr>
              <w:t xml:space="preserve">Quasi-complete </w:t>
            </w:r>
            <w:proofErr w:type="spellStart"/>
            <w:r w:rsidRPr="008C05E9">
              <w:rPr>
                <w:lang w:val="it-IT"/>
              </w:rPr>
              <w:t>mechanical</w:t>
            </w:r>
            <w:proofErr w:type="spellEnd"/>
            <w:r w:rsidRPr="008C05E9">
              <w:rPr>
                <w:lang w:val="it-IT"/>
              </w:rPr>
              <w:t xml:space="preserve"> model for a double </w:t>
            </w:r>
            <w:proofErr w:type="spellStart"/>
            <w:r w:rsidRPr="008C05E9">
              <w:rPr>
                <w:lang w:val="it-IT"/>
              </w:rPr>
              <w:t>torsion</w:t>
            </w:r>
            <w:proofErr w:type="spellEnd"/>
            <w:r w:rsidRPr="008C05E9">
              <w:rPr>
                <w:lang w:val="it-IT"/>
              </w:rPr>
              <w:t xml:space="preserve"> </w:t>
            </w:r>
            <w:proofErr w:type="spellStart"/>
            <w:r w:rsidRPr="008C05E9">
              <w:rPr>
                <w:lang w:val="it-IT"/>
              </w:rPr>
              <w:t>pendulum</w:t>
            </w:r>
            <w:proofErr w:type="spellEnd"/>
            <w:r w:rsidR="007507D0" w:rsidRPr="008C05E9">
              <w:rPr>
                <w:lang w:val="it-IT"/>
              </w:rPr>
              <w:t>”</w:t>
            </w:r>
            <w:r w:rsidRPr="008C05E9">
              <w:rPr>
                <w:lang w:val="it-IT"/>
              </w:rPr>
              <w:t xml:space="preserve">, </w:t>
            </w:r>
            <w:proofErr w:type="spellStart"/>
            <w:r w:rsidRPr="008C05E9">
              <w:rPr>
                <w:lang w:val="it-IT"/>
              </w:rPr>
              <w:t>Phys</w:t>
            </w:r>
            <w:proofErr w:type="spellEnd"/>
            <w:r w:rsidRPr="008C05E9">
              <w:rPr>
                <w:lang w:val="it-IT"/>
              </w:rPr>
              <w:t>. Rev. D 87 (2013).</w:t>
            </w:r>
          </w:p>
          <w:p w14:paraId="6D1A3C92" w14:textId="77777777" w:rsidR="008C05E9" w:rsidRDefault="008C05E9" w:rsidP="008C05E9">
            <w:pPr>
              <w:pStyle w:val="Paragrafoelenco"/>
              <w:spacing w:before="120"/>
              <w:rPr>
                <w:lang w:val="it-IT"/>
              </w:rPr>
            </w:pPr>
          </w:p>
          <w:p w14:paraId="3C723AAA" w14:textId="77777777" w:rsidR="008C05E9" w:rsidRDefault="008C05E9" w:rsidP="008C05E9">
            <w:pPr>
              <w:pStyle w:val="Paragrafoelenco"/>
              <w:numPr>
                <w:ilvl w:val="0"/>
                <w:numId w:val="3"/>
              </w:numPr>
              <w:spacing w:before="120"/>
              <w:rPr>
                <w:lang w:val="it-IT"/>
              </w:rPr>
            </w:pPr>
            <w:r w:rsidRPr="008C05E9">
              <w:rPr>
                <w:lang w:val="it-IT"/>
              </w:rPr>
              <w:t xml:space="preserve">K. </w:t>
            </w:r>
            <w:proofErr w:type="spellStart"/>
            <w:r w:rsidRPr="008C05E9">
              <w:rPr>
                <w:lang w:val="it-IT"/>
              </w:rPr>
              <w:t>Danzmann</w:t>
            </w:r>
            <w:proofErr w:type="spellEnd"/>
            <w:r w:rsidRPr="008C05E9">
              <w:rPr>
                <w:lang w:val="it-IT"/>
              </w:rPr>
              <w:t xml:space="preserve"> et </w:t>
            </w:r>
            <w:proofErr w:type="spellStart"/>
            <w:r w:rsidRPr="008C05E9">
              <w:rPr>
                <w:lang w:val="it-IT"/>
              </w:rPr>
              <w:t>al.,“The</w:t>
            </w:r>
            <w:proofErr w:type="spellEnd"/>
            <w:r w:rsidRPr="008C05E9">
              <w:rPr>
                <w:lang w:val="it-IT"/>
              </w:rPr>
              <w:t xml:space="preserve"> </w:t>
            </w:r>
            <w:proofErr w:type="spellStart"/>
            <w:r w:rsidRPr="008C05E9">
              <w:rPr>
                <w:lang w:val="it-IT"/>
              </w:rPr>
              <w:t>gravitational</w:t>
            </w:r>
            <w:proofErr w:type="spellEnd"/>
            <w:r w:rsidRPr="008C05E9">
              <w:rPr>
                <w:lang w:val="it-IT"/>
              </w:rPr>
              <w:t xml:space="preserve"> </w:t>
            </w:r>
            <w:proofErr w:type="spellStart"/>
            <w:r w:rsidRPr="008C05E9">
              <w:rPr>
                <w:lang w:val="it-IT"/>
              </w:rPr>
              <w:t>Universe</w:t>
            </w:r>
            <w:proofErr w:type="spellEnd"/>
            <w:r w:rsidRPr="008C05E9">
              <w:rPr>
                <w:lang w:val="it-IT"/>
              </w:rPr>
              <w:t xml:space="preserve">”, </w:t>
            </w:r>
            <w:proofErr w:type="spellStart"/>
            <w:r w:rsidRPr="008C05E9">
              <w:rPr>
                <w:lang w:val="it-IT"/>
              </w:rPr>
              <w:t>proposal</w:t>
            </w:r>
            <w:proofErr w:type="spellEnd"/>
            <w:r w:rsidRPr="008C05E9">
              <w:rPr>
                <w:lang w:val="it-IT"/>
              </w:rPr>
              <w:t xml:space="preserve"> per la call ESA per le missioni </w:t>
            </w:r>
            <w:r w:rsidRPr="008C05E9">
              <w:rPr>
                <w:lang w:val="it-IT"/>
              </w:rPr>
              <w:t>L2 e L3 arXiv:1305.5720 (2013).</w:t>
            </w:r>
          </w:p>
          <w:p w14:paraId="36E0E767" w14:textId="77777777" w:rsidR="008C05E9" w:rsidRDefault="008C05E9" w:rsidP="008C05E9">
            <w:pPr>
              <w:pStyle w:val="Paragrafoelenco"/>
              <w:spacing w:before="120"/>
              <w:rPr>
                <w:lang w:val="it-IT"/>
              </w:rPr>
            </w:pPr>
          </w:p>
          <w:p w14:paraId="7B60573F" w14:textId="05415830" w:rsidR="00570AC7" w:rsidRPr="008C05E9" w:rsidRDefault="008C05E9" w:rsidP="008C05E9">
            <w:pPr>
              <w:pStyle w:val="Paragrafoelenco"/>
              <w:numPr>
                <w:ilvl w:val="0"/>
                <w:numId w:val="3"/>
              </w:numPr>
              <w:spacing w:before="120"/>
              <w:rPr>
                <w:lang w:val="it-IT"/>
              </w:rPr>
            </w:pPr>
            <w:r w:rsidRPr="008C05E9">
              <w:rPr>
                <w:lang w:val="it-IT"/>
              </w:rPr>
              <w:t xml:space="preserve">M. </w:t>
            </w:r>
            <w:proofErr w:type="spellStart"/>
            <w:r w:rsidRPr="008C05E9">
              <w:rPr>
                <w:lang w:val="it-IT"/>
              </w:rPr>
              <w:t>Bassan</w:t>
            </w:r>
            <w:proofErr w:type="spellEnd"/>
            <w:r w:rsidRPr="008C05E9">
              <w:rPr>
                <w:lang w:val="it-IT"/>
              </w:rPr>
              <w:t xml:space="preserve"> et al., ” </w:t>
            </w:r>
            <w:proofErr w:type="spellStart"/>
            <w:r w:rsidRPr="008C05E9">
              <w:rPr>
                <w:lang w:val="it-IT"/>
              </w:rPr>
              <w:t>Approaching</w:t>
            </w:r>
            <w:proofErr w:type="spellEnd"/>
            <w:r w:rsidRPr="008C05E9">
              <w:rPr>
                <w:lang w:val="it-IT"/>
              </w:rPr>
              <w:t xml:space="preserve"> Free Fall on </w:t>
            </w:r>
            <w:proofErr w:type="spellStart"/>
            <w:r w:rsidRPr="008C05E9">
              <w:rPr>
                <w:lang w:val="it-IT"/>
              </w:rPr>
              <w:t>Two</w:t>
            </w:r>
            <w:proofErr w:type="spellEnd"/>
            <w:r w:rsidRPr="008C05E9">
              <w:rPr>
                <w:lang w:val="it-IT"/>
              </w:rPr>
              <w:t xml:space="preserve"> </w:t>
            </w:r>
            <w:proofErr w:type="spellStart"/>
            <w:r w:rsidRPr="008C05E9">
              <w:rPr>
                <w:lang w:val="it-IT"/>
              </w:rPr>
              <w:t>Degrees</w:t>
            </w:r>
            <w:proofErr w:type="spellEnd"/>
            <w:r w:rsidRPr="008C05E9">
              <w:rPr>
                <w:lang w:val="it-IT"/>
              </w:rPr>
              <w:t xml:space="preserve"> of </w:t>
            </w:r>
            <w:proofErr w:type="spellStart"/>
            <w:r w:rsidRPr="008C05E9">
              <w:rPr>
                <w:lang w:val="it-IT"/>
              </w:rPr>
              <w:t>Freedom</w:t>
            </w:r>
            <w:proofErr w:type="spellEnd"/>
            <w:r w:rsidRPr="008C05E9">
              <w:rPr>
                <w:lang w:val="it-IT"/>
              </w:rPr>
              <w:t xml:space="preserve">: </w:t>
            </w:r>
            <w:proofErr w:type="spellStart"/>
            <w:r w:rsidRPr="008C05E9">
              <w:rPr>
                <w:lang w:val="it-IT"/>
              </w:rPr>
              <w:t>Simultaneous</w:t>
            </w:r>
            <w:proofErr w:type="spellEnd"/>
            <w:r w:rsidRPr="008C05E9">
              <w:rPr>
                <w:lang w:val="it-IT"/>
              </w:rPr>
              <w:t xml:space="preserve"> </w:t>
            </w:r>
            <w:proofErr w:type="spellStart"/>
            <w:r w:rsidRPr="008C05E9">
              <w:rPr>
                <w:lang w:val="it-IT"/>
              </w:rPr>
              <w:t>Measurement</w:t>
            </w:r>
            <w:proofErr w:type="spellEnd"/>
            <w:r w:rsidRPr="008C05E9">
              <w:rPr>
                <w:lang w:val="it-IT"/>
              </w:rPr>
              <w:t xml:space="preserve"> of </w:t>
            </w:r>
            <w:proofErr w:type="spellStart"/>
            <w:r w:rsidRPr="008C05E9">
              <w:rPr>
                <w:lang w:val="it-IT"/>
              </w:rPr>
              <w:t>Residual</w:t>
            </w:r>
            <w:proofErr w:type="spellEnd"/>
            <w:r w:rsidRPr="008C05E9">
              <w:rPr>
                <w:lang w:val="it-IT"/>
              </w:rPr>
              <w:t xml:space="preserve"> Force and Torque on a Double </w:t>
            </w:r>
            <w:proofErr w:type="spellStart"/>
            <w:r w:rsidRPr="008C05E9">
              <w:rPr>
                <w:lang w:val="it-IT"/>
              </w:rPr>
              <w:t>Torsion</w:t>
            </w:r>
            <w:proofErr w:type="spellEnd"/>
            <w:r w:rsidRPr="008C05E9">
              <w:rPr>
                <w:lang w:val="it-IT"/>
              </w:rPr>
              <w:t xml:space="preserve"> </w:t>
            </w:r>
            <w:proofErr w:type="spellStart"/>
            <w:r w:rsidRPr="008C05E9">
              <w:rPr>
                <w:lang w:val="it-IT"/>
              </w:rPr>
              <w:t>Pendulum</w:t>
            </w:r>
            <w:proofErr w:type="spellEnd"/>
            <w:r w:rsidRPr="008C05E9">
              <w:rPr>
                <w:lang w:val="it-IT"/>
              </w:rPr>
              <w:t xml:space="preserve">”, </w:t>
            </w:r>
            <w:proofErr w:type="spellStart"/>
            <w:r w:rsidRPr="008C05E9">
              <w:rPr>
                <w:lang w:val="it-IT"/>
              </w:rPr>
              <w:t>Phys</w:t>
            </w:r>
            <w:proofErr w:type="spellEnd"/>
            <w:r w:rsidRPr="008C05E9">
              <w:rPr>
                <w:lang w:val="it-IT"/>
              </w:rPr>
              <w:t xml:space="preserve">. Rev. </w:t>
            </w:r>
            <w:proofErr w:type="spellStart"/>
            <w:r w:rsidRPr="008C05E9">
              <w:rPr>
                <w:lang w:val="it-IT"/>
              </w:rPr>
              <w:t>Lett</w:t>
            </w:r>
            <w:proofErr w:type="spellEnd"/>
            <w:r w:rsidRPr="008C05E9">
              <w:rPr>
                <w:lang w:val="it-IT"/>
              </w:rPr>
              <w:t>. 116, 051104 (2016) sottomesso a novembre 2015.</w:t>
            </w:r>
          </w:p>
        </w:tc>
      </w:tr>
    </w:tbl>
    <w:p w14:paraId="2CDFD712" w14:textId="77777777" w:rsidR="00A10F6F" w:rsidRDefault="00A10F6F">
      <w:pPr>
        <w:rPr>
          <w:b/>
          <w:lang w:val="it-IT"/>
        </w:rPr>
      </w:pPr>
    </w:p>
    <w:p w14:paraId="224A8F07" w14:textId="77777777" w:rsidR="00A10F6F" w:rsidRPr="00B100BE" w:rsidRDefault="00A10F6F">
      <w:pPr>
        <w:rPr>
          <w:b/>
          <w:lang w:val="it-IT"/>
        </w:rPr>
      </w:pPr>
    </w:p>
    <w:p w14:paraId="26FF2692" w14:textId="02C15D4D" w:rsidR="00A10F6F" w:rsidRDefault="00A10F6F" w:rsidP="00B63629">
      <w:pPr>
        <w:rPr>
          <w:lang w:val="it-IT"/>
        </w:rPr>
      </w:pPr>
      <w:r>
        <w:rPr>
          <w:lang w:val="it-IT"/>
        </w:rPr>
        <w:t xml:space="preserve">C2 </w:t>
      </w:r>
      <w:r w:rsidRPr="006E6F5C">
        <w:rPr>
          <w:b/>
          <w:lang w:val="it-IT"/>
        </w:rPr>
        <w:t>Presentazioni a Conferenze internazionali e nazionali</w:t>
      </w:r>
      <w:r>
        <w:rPr>
          <w:lang w:val="it-I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0950D2" w14:paraId="730D90F6" w14:textId="77777777">
        <w:tc>
          <w:tcPr>
            <w:tcW w:w="8516" w:type="dxa"/>
          </w:tcPr>
          <w:p w14:paraId="39C2508C" w14:textId="77777777" w:rsidR="00A10F6F" w:rsidRDefault="000950D2" w:rsidP="000950D2">
            <w:pPr>
              <w:jc w:val="both"/>
            </w:pPr>
            <w:r w:rsidRPr="000950D2">
              <w:t>L. Di Fiore, “Status and perspectives of the two DOF t</w:t>
            </w:r>
            <w:r>
              <w:t>orsion pendulum facility PETER</w:t>
            </w:r>
            <w:r w:rsidRPr="000950D2">
              <w:t>”</w:t>
            </w:r>
            <w:r>
              <w:t>, 20</w:t>
            </w:r>
            <w:r w:rsidRPr="000950D2">
              <w:rPr>
                <w:vertAlign w:val="superscript"/>
              </w:rPr>
              <w:t>th</w:t>
            </w:r>
            <w:r>
              <w:t xml:space="preserve"> International Conference on General Relativity and Gravitation and 10</w:t>
            </w:r>
            <w:r w:rsidRPr="000950D2">
              <w:rPr>
                <w:vertAlign w:val="superscript"/>
              </w:rPr>
              <w:t>th</w:t>
            </w:r>
            <w:r>
              <w:t xml:space="preserve"> </w:t>
            </w:r>
            <w:proofErr w:type="spellStart"/>
            <w:r>
              <w:t>Amaldi</w:t>
            </w:r>
            <w:proofErr w:type="spellEnd"/>
            <w:r>
              <w:t xml:space="preserve"> Conference on Gravitational Waves, 7-13 July 2013, </w:t>
            </w:r>
            <w:proofErr w:type="spellStart"/>
            <w:r>
              <w:t>Uniwersytet</w:t>
            </w:r>
            <w:proofErr w:type="spellEnd"/>
            <w:r>
              <w:t xml:space="preserve"> </w:t>
            </w:r>
            <w:proofErr w:type="spellStart"/>
            <w:r>
              <w:t>Warszawski</w:t>
            </w:r>
            <w:proofErr w:type="spellEnd"/>
          </w:p>
          <w:p w14:paraId="6E98D2B7" w14:textId="77777777" w:rsidR="000576A1" w:rsidRDefault="000576A1" w:rsidP="000950D2">
            <w:pPr>
              <w:jc w:val="both"/>
            </w:pPr>
          </w:p>
          <w:p w14:paraId="25777699" w14:textId="05D9AC6B" w:rsidR="000576A1" w:rsidRPr="000950D2" w:rsidRDefault="000576A1" w:rsidP="00D01AA4">
            <w:pPr>
              <w:jc w:val="both"/>
            </w:pPr>
            <w:r>
              <w:t>L. Di Fiore, “</w:t>
            </w:r>
            <w:r w:rsidRPr="000576A1">
              <w:t>PETER, A Two Stage Torsion Pendulum For Testing Free Fall Condition On Ground On Two DOFs</w:t>
            </w:r>
            <w:r>
              <w:t xml:space="preserve">”, </w:t>
            </w:r>
            <w:r w:rsidR="00D01AA4">
              <w:t xml:space="preserve">Fourteenth </w:t>
            </w:r>
            <w:r w:rsidR="00D01AA4">
              <w:t xml:space="preserve">Marcel Grossmann Meeting - MG14 - </w:t>
            </w:r>
            <w:r w:rsidR="00D01AA4">
              <w:t>Rome, July 12-18, 2015</w:t>
            </w:r>
            <w:r w:rsidR="00D01AA4">
              <w:t>.</w:t>
            </w:r>
          </w:p>
        </w:tc>
      </w:tr>
    </w:tbl>
    <w:p w14:paraId="6A7F3536" w14:textId="77777777" w:rsidR="00A10F6F" w:rsidRPr="000950D2" w:rsidRDefault="00A10F6F"/>
    <w:p w14:paraId="22532F3A" w14:textId="4F24F776" w:rsidR="00A10F6F" w:rsidRDefault="00A10F6F" w:rsidP="00C24378">
      <w:pPr>
        <w:rPr>
          <w:lang w:val="it-IT"/>
        </w:rPr>
      </w:pPr>
      <w:r w:rsidRPr="0045686F">
        <w:rPr>
          <w:lang w:val="it-IT"/>
        </w:rPr>
        <w:t xml:space="preserve">C3 </w:t>
      </w:r>
      <w:r w:rsidRPr="0045686F">
        <w:rPr>
          <w:b/>
          <w:lang w:val="it-IT"/>
        </w:rPr>
        <w:t>Presentazioni di brevetti internazionali e nazionali</w:t>
      </w:r>
      <w:r>
        <w:rPr>
          <w:lang w:val="it-I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0950D2" w14:paraId="102060BD" w14:textId="77777777">
        <w:tc>
          <w:tcPr>
            <w:tcW w:w="8516" w:type="dxa"/>
          </w:tcPr>
          <w:p w14:paraId="6C478E06" w14:textId="77777777" w:rsidR="00A10F6F" w:rsidRPr="00AF652A" w:rsidRDefault="00A10F6F" w:rsidP="00B74308">
            <w:pPr>
              <w:rPr>
                <w:b/>
                <w:lang w:val="it-IT"/>
              </w:rPr>
            </w:pPr>
          </w:p>
        </w:tc>
      </w:tr>
    </w:tbl>
    <w:p w14:paraId="452BDD25" w14:textId="77777777" w:rsidR="00A10F6F" w:rsidRDefault="00A10F6F">
      <w:pPr>
        <w:rPr>
          <w:lang w:val="it-IT"/>
        </w:rPr>
      </w:pPr>
    </w:p>
    <w:p w14:paraId="3ECFADE8" w14:textId="77777777" w:rsidR="00A10F6F" w:rsidRDefault="00A10F6F">
      <w:pPr>
        <w:rPr>
          <w:lang w:val="it-IT"/>
        </w:rPr>
      </w:pPr>
    </w:p>
    <w:p w14:paraId="7C21CBD3" w14:textId="3773E10A" w:rsidR="00703B8B" w:rsidRPr="00736189" w:rsidRDefault="00A10F6F" w:rsidP="00B63629">
      <w:pPr>
        <w:rPr>
          <w:i/>
          <w:lang w:val="it-IT"/>
        </w:rPr>
      </w:pPr>
      <w:r>
        <w:rPr>
          <w:lang w:val="it-IT"/>
        </w:rPr>
        <w:t xml:space="preserve">D1 </w:t>
      </w:r>
      <w:r w:rsidR="005763BE">
        <w:rPr>
          <w:b/>
          <w:lang w:val="it-IT"/>
        </w:rPr>
        <w:t>Progetti di</w:t>
      </w:r>
      <w:r w:rsidR="00703B8B">
        <w:rPr>
          <w:b/>
          <w:lang w:val="it-IT"/>
        </w:rPr>
        <w:t xml:space="preserve"> ricerca attivi</w:t>
      </w:r>
      <w:r w:rsidRPr="006E3A48">
        <w:rPr>
          <w:i/>
          <w:lang w:val="it-I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0950D2" w14:paraId="02DC5AA3" w14:textId="77777777">
        <w:tc>
          <w:tcPr>
            <w:tcW w:w="8516" w:type="dxa"/>
          </w:tcPr>
          <w:p w14:paraId="453E51FE" w14:textId="57FD5957" w:rsidR="00C95BE1" w:rsidRPr="00AA00CD" w:rsidRDefault="00C95BE1" w:rsidP="00A0133F">
            <w:pPr>
              <w:spacing w:before="120"/>
              <w:rPr>
                <w:lang w:val="it-IT"/>
              </w:rPr>
            </w:pPr>
          </w:p>
        </w:tc>
      </w:tr>
    </w:tbl>
    <w:p w14:paraId="5A8DDF21" w14:textId="77777777" w:rsidR="00A10F6F" w:rsidRDefault="00A10F6F" w:rsidP="00B63629">
      <w:pPr>
        <w:rPr>
          <w:lang w:val="it-IT"/>
        </w:rPr>
      </w:pPr>
    </w:p>
    <w:p w14:paraId="0FB5CC83" w14:textId="77777777" w:rsidR="00A10F6F" w:rsidRPr="008710B1" w:rsidRDefault="00A10F6F">
      <w:pPr>
        <w:rPr>
          <w:lang w:val="it-IT"/>
        </w:rPr>
      </w:pPr>
    </w:p>
    <w:sectPr w:rsidR="00A10F6F" w:rsidRPr="008710B1" w:rsidSect="008710B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1456"/>
    <w:multiLevelType w:val="hybridMultilevel"/>
    <w:tmpl w:val="EC841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E62507"/>
    <w:multiLevelType w:val="hybridMultilevel"/>
    <w:tmpl w:val="890AB7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72C25D2"/>
    <w:multiLevelType w:val="hybridMultilevel"/>
    <w:tmpl w:val="47D8B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B1"/>
    <w:rsid w:val="000576A1"/>
    <w:rsid w:val="00090CE5"/>
    <w:rsid w:val="000950D2"/>
    <w:rsid w:val="000F59FB"/>
    <w:rsid w:val="00143117"/>
    <w:rsid w:val="00205687"/>
    <w:rsid w:val="0028441E"/>
    <w:rsid w:val="002C4048"/>
    <w:rsid w:val="0030683D"/>
    <w:rsid w:val="00312911"/>
    <w:rsid w:val="00313BE7"/>
    <w:rsid w:val="003802E8"/>
    <w:rsid w:val="003A1A15"/>
    <w:rsid w:val="003E7075"/>
    <w:rsid w:val="0045686F"/>
    <w:rsid w:val="004A515F"/>
    <w:rsid w:val="004B5A51"/>
    <w:rsid w:val="004C64A4"/>
    <w:rsid w:val="004D4A42"/>
    <w:rsid w:val="00523B5A"/>
    <w:rsid w:val="00555E1A"/>
    <w:rsid w:val="0055746C"/>
    <w:rsid w:val="00570AC7"/>
    <w:rsid w:val="005763BE"/>
    <w:rsid w:val="005865C4"/>
    <w:rsid w:val="006445FB"/>
    <w:rsid w:val="006852F2"/>
    <w:rsid w:val="006B44D0"/>
    <w:rsid w:val="006E3A48"/>
    <w:rsid w:val="006E6F5C"/>
    <w:rsid w:val="00703B8B"/>
    <w:rsid w:val="00736189"/>
    <w:rsid w:val="007507D0"/>
    <w:rsid w:val="007634F5"/>
    <w:rsid w:val="00764B26"/>
    <w:rsid w:val="00814C1F"/>
    <w:rsid w:val="00825900"/>
    <w:rsid w:val="008710B1"/>
    <w:rsid w:val="008C05E9"/>
    <w:rsid w:val="008C4492"/>
    <w:rsid w:val="00905DBE"/>
    <w:rsid w:val="009A0D48"/>
    <w:rsid w:val="009C3C28"/>
    <w:rsid w:val="00A0133F"/>
    <w:rsid w:val="00A10F6F"/>
    <w:rsid w:val="00A27171"/>
    <w:rsid w:val="00AA00CD"/>
    <w:rsid w:val="00AA49AF"/>
    <w:rsid w:val="00AE22A1"/>
    <w:rsid w:val="00AF652A"/>
    <w:rsid w:val="00B100BE"/>
    <w:rsid w:val="00B45A65"/>
    <w:rsid w:val="00B47A2C"/>
    <w:rsid w:val="00B63629"/>
    <w:rsid w:val="00B74308"/>
    <w:rsid w:val="00BD4C5D"/>
    <w:rsid w:val="00C24378"/>
    <w:rsid w:val="00C95BE1"/>
    <w:rsid w:val="00CD74D1"/>
    <w:rsid w:val="00D01AA4"/>
    <w:rsid w:val="00E2576D"/>
    <w:rsid w:val="00EC6D73"/>
    <w:rsid w:val="00F54B59"/>
    <w:rsid w:val="00F94AF6"/>
    <w:rsid w:val="00FF03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E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A15"/>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8710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54B59"/>
    <w:pPr>
      <w:ind w:left="720"/>
      <w:contextualSpacing/>
    </w:pPr>
  </w:style>
  <w:style w:type="character" w:styleId="Collegamentoipertestuale">
    <w:name w:val="Hyperlink"/>
    <w:basedOn w:val="Carpredefinitoparagrafo"/>
    <w:uiPriority w:val="99"/>
    <w:semiHidden/>
    <w:unhideWhenUsed/>
    <w:rsid w:val="00570A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A15"/>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8710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F54B59"/>
    <w:pPr>
      <w:ind w:left="720"/>
      <w:contextualSpacing/>
    </w:pPr>
  </w:style>
  <w:style w:type="character" w:styleId="Collegamentoipertestuale">
    <w:name w:val="Hyperlink"/>
    <w:basedOn w:val="Carpredefinitoparagrafo"/>
    <w:uiPriority w:val="99"/>
    <w:semiHidden/>
    <w:unhideWhenUsed/>
    <w:rsid w:val="00570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42549">
      <w:bodyDiv w:val="1"/>
      <w:marLeft w:val="0"/>
      <w:marRight w:val="0"/>
      <w:marTop w:val="0"/>
      <w:marBottom w:val="0"/>
      <w:divBdr>
        <w:top w:val="none" w:sz="0" w:space="0" w:color="auto"/>
        <w:left w:val="none" w:sz="0" w:space="0" w:color="auto"/>
        <w:bottom w:val="none" w:sz="0" w:space="0" w:color="auto"/>
        <w:right w:val="none" w:sz="0" w:space="0" w:color="auto"/>
      </w:divBdr>
    </w:div>
    <w:div w:id="758914421">
      <w:bodyDiv w:val="1"/>
      <w:marLeft w:val="0"/>
      <w:marRight w:val="0"/>
      <w:marTop w:val="0"/>
      <w:marBottom w:val="0"/>
      <w:divBdr>
        <w:top w:val="none" w:sz="0" w:space="0" w:color="auto"/>
        <w:left w:val="none" w:sz="0" w:space="0" w:color="auto"/>
        <w:bottom w:val="none" w:sz="0" w:space="0" w:color="auto"/>
        <w:right w:val="none" w:sz="0" w:space="0" w:color="auto"/>
      </w:divBdr>
    </w:div>
    <w:div w:id="787236675">
      <w:bodyDiv w:val="1"/>
      <w:marLeft w:val="0"/>
      <w:marRight w:val="0"/>
      <w:marTop w:val="0"/>
      <w:marBottom w:val="0"/>
      <w:divBdr>
        <w:top w:val="none" w:sz="0" w:space="0" w:color="auto"/>
        <w:left w:val="none" w:sz="0" w:space="0" w:color="auto"/>
        <w:bottom w:val="none" w:sz="0" w:space="0" w:color="auto"/>
        <w:right w:val="none" w:sz="0" w:space="0" w:color="auto"/>
      </w:divBdr>
    </w:div>
    <w:div w:id="13434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EC8A-5A40-49A6-9F34-A48F94C4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1030</Words>
  <Characters>5871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A1 Titolo dell’attività di ricerca</vt:lpstr>
    </vt:vector>
  </TitlesOfParts>
  <Company>INFN</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Titolo dell’attività di ricerca</dc:title>
  <dc:creator>pc</dc:creator>
  <cp:lastModifiedBy>Luciano</cp:lastModifiedBy>
  <cp:revision>4</cp:revision>
  <dcterms:created xsi:type="dcterms:W3CDTF">2016-03-02T09:18:00Z</dcterms:created>
  <dcterms:modified xsi:type="dcterms:W3CDTF">2016-03-02T10:23:00Z</dcterms:modified>
</cp:coreProperties>
</file>