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F6F" w:rsidRPr="008710B1" w:rsidRDefault="00A10F6F">
      <w:pPr>
        <w:rPr>
          <w:b/>
          <w:lang w:val="it-IT"/>
        </w:rPr>
      </w:pPr>
      <w:r>
        <w:rPr>
          <w:lang w:val="it-IT"/>
        </w:rPr>
        <w:t xml:space="preserve">A1 </w:t>
      </w:r>
      <w:r w:rsidRPr="008710B1">
        <w:rPr>
          <w:b/>
          <w:lang w:val="it-IT"/>
        </w:rPr>
        <w:t xml:space="preserve">Titolo dell’attività di ricerca </w:t>
      </w:r>
    </w:p>
    <w:p w:rsidR="00A10F6F" w:rsidRDefault="00A10F6F">
      <w:pPr>
        <w:rPr>
          <w:lang w:val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16"/>
      </w:tblGrid>
      <w:tr w:rsidR="00A10F6F" w:rsidRPr="00AF652A">
        <w:tc>
          <w:tcPr>
            <w:tcW w:w="8516" w:type="dxa"/>
          </w:tcPr>
          <w:p w:rsidR="00A10F6F" w:rsidRPr="00AF652A" w:rsidRDefault="00571986">
            <w:pPr>
              <w:rPr>
                <w:lang w:val="it-IT"/>
              </w:rPr>
            </w:pPr>
            <w:r>
              <w:rPr>
                <w:lang w:val="it-IT"/>
              </w:rPr>
              <w:t>JEM-EUSO</w:t>
            </w:r>
          </w:p>
        </w:tc>
      </w:tr>
    </w:tbl>
    <w:p w:rsidR="00A10F6F" w:rsidRDefault="00A10F6F">
      <w:pPr>
        <w:rPr>
          <w:b/>
          <w:lang w:val="it-IT"/>
        </w:rPr>
      </w:pPr>
    </w:p>
    <w:p w:rsidR="008C4492" w:rsidRDefault="00A10F6F">
      <w:pPr>
        <w:rPr>
          <w:b/>
          <w:lang w:val="it-IT"/>
        </w:rPr>
      </w:pPr>
      <w:r w:rsidRPr="006E6F5C">
        <w:rPr>
          <w:lang w:val="it-IT"/>
        </w:rPr>
        <w:t xml:space="preserve">A2 </w:t>
      </w:r>
      <w:r w:rsidR="008C4492">
        <w:rPr>
          <w:b/>
          <w:lang w:val="it-IT"/>
        </w:rPr>
        <w:t xml:space="preserve">Responsabile </w:t>
      </w:r>
    </w:p>
    <w:p w:rsidR="00A10F6F" w:rsidRPr="008C4492" w:rsidRDefault="008C4492" w:rsidP="008C4492">
      <w:pPr>
        <w:ind w:right="-489"/>
        <w:rPr>
          <w:i/>
          <w:sz w:val="22"/>
          <w:szCs w:val="22"/>
          <w:lang w:val="it-IT"/>
        </w:rPr>
      </w:pPr>
      <w:r w:rsidRPr="008C4492">
        <w:rPr>
          <w:i/>
          <w:sz w:val="22"/>
          <w:szCs w:val="22"/>
          <w:lang w:val="it-IT"/>
        </w:rPr>
        <w:t>(aggiungere eventuale referente del Dipartimento se il Responsabile non è un afferente ad esso)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16"/>
      </w:tblGrid>
      <w:tr w:rsidR="00A10F6F" w:rsidRPr="00571986">
        <w:tc>
          <w:tcPr>
            <w:tcW w:w="8516" w:type="dxa"/>
          </w:tcPr>
          <w:p w:rsidR="00825900" w:rsidRDefault="00571986">
            <w:pPr>
              <w:rPr>
                <w:lang w:val="it-IT"/>
              </w:rPr>
            </w:pPr>
            <w:r>
              <w:rPr>
                <w:lang w:val="it-IT"/>
              </w:rPr>
              <w:t>Responsabile        Giuseppe Osteria (INFN</w:t>
            </w:r>
            <w:r w:rsidR="00825900">
              <w:rPr>
                <w:lang w:val="it-IT"/>
              </w:rPr>
              <w:t>)</w:t>
            </w:r>
          </w:p>
          <w:p w:rsidR="008C4492" w:rsidRPr="00AF652A" w:rsidRDefault="008C4492">
            <w:pPr>
              <w:rPr>
                <w:lang w:val="it-IT"/>
              </w:rPr>
            </w:pPr>
            <w:r>
              <w:rPr>
                <w:lang w:val="it-IT"/>
              </w:rPr>
              <w:t xml:space="preserve">Referente per il </w:t>
            </w:r>
            <w:proofErr w:type="spellStart"/>
            <w:r>
              <w:rPr>
                <w:lang w:val="it-IT"/>
              </w:rPr>
              <w:t>Dip</w:t>
            </w:r>
            <w:proofErr w:type="spellEnd"/>
            <w:r>
              <w:rPr>
                <w:lang w:val="it-IT"/>
              </w:rPr>
              <w:t xml:space="preserve">.   </w:t>
            </w:r>
          </w:p>
        </w:tc>
      </w:tr>
    </w:tbl>
    <w:p w:rsidR="00A10F6F" w:rsidRDefault="00A10F6F">
      <w:pPr>
        <w:rPr>
          <w:b/>
          <w:lang w:val="it-IT"/>
        </w:rPr>
      </w:pPr>
    </w:p>
    <w:p w:rsidR="00A10F6F" w:rsidRPr="00B100BE" w:rsidRDefault="00A10F6F">
      <w:pPr>
        <w:rPr>
          <w:lang w:val="it-IT"/>
        </w:rPr>
      </w:pPr>
      <w:r w:rsidRPr="006E6F5C">
        <w:rPr>
          <w:lang w:val="it-IT"/>
        </w:rPr>
        <w:t>A3</w:t>
      </w:r>
      <w:r>
        <w:rPr>
          <w:b/>
          <w:lang w:val="it-IT"/>
        </w:rPr>
        <w:t xml:space="preserve"> Personale Dipartimento di Fisica </w:t>
      </w:r>
      <w:r w:rsidR="008C4492">
        <w:rPr>
          <w:lang w:val="it-IT"/>
        </w:rPr>
        <w:t>(Professori e Ricercatori</w:t>
      </w:r>
      <w:r>
        <w:rPr>
          <w:lang w:val="it-IT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16"/>
      </w:tblGrid>
      <w:tr w:rsidR="00A10F6F" w:rsidRPr="008C4492">
        <w:tc>
          <w:tcPr>
            <w:tcW w:w="8516" w:type="dxa"/>
          </w:tcPr>
          <w:p w:rsidR="00A10F6F" w:rsidRDefault="008C4492">
            <w:pPr>
              <w:rPr>
                <w:lang w:val="it-IT"/>
              </w:rPr>
            </w:pPr>
            <w:r>
              <w:rPr>
                <w:lang w:val="it-IT"/>
              </w:rPr>
              <w:t>Prof. Ordinari:</w:t>
            </w:r>
            <w:r w:rsidR="009028DA">
              <w:rPr>
                <w:lang w:val="it-IT"/>
              </w:rPr>
              <w:t xml:space="preserve"> </w:t>
            </w:r>
          </w:p>
          <w:p w:rsidR="008C4492" w:rsidRDefault="008C4492">
            <w:pPr>
              <w:rPr>
                <w:lang w:val="it-IT"/>
              </w:rPr>
            </w:pPr>
            <w:r>
              <w:rPr>
                <w:lang w:val="it-IT"/>
              </w:rPr>
              <w:t>Prof. Associati:</w:t>
            </w:r>
            <w:r w:rsidR="009028DA">
              <w:rPr>
                <w:lang w:val="it-IT"/>
              </w:rPr>
              <w:t xml:space="preserve"> Fausto </w:t>
            </w:r>
            <w:proofErr w:type="spellStart"/>
            <w:r w:rsidR="009028DA">
              <w:rPr>
                <w:lang w:val="it-IT"/>
              </w:rPr>
              <w:t>Guarino</w:t>
            </w:r>
            <w:proofErr w:type="spellEnd"/>
            <w:r w:rsidR="009028DA">
              <w:rPr>
                <w:lang w:val="it-IT"/>
              </w:rPr>
              <w:t xml:space="preserve">, Maurizio </w:t>
            </w:r>
            <w:proofErr w:type="spellStart"/>
            <w:r w:rsidR="009028DA">
              <w:rPr>
                <w:lang w:val="it-IT"/>
              </w:rPr>
              <w:t>Paolillo</w:t>
            </w:r>
            <w:proofErr w:type="spellEnd"/>
          </w:p>
          <w:p w:rsidR="008C4492" w:rsidRDefault="008C4492">
            <w:pPr>
              <w:rPr>
                <w:lang w:val="it-IT"/>
              </w:rPr>
            </w:pPr>
            <w:r>
              <w:rPr>
                <w:lang w:val="it-IT"/>
              </w:rPr>
              <w:t>Ricercatori universitari:</w:t>
            </w:r>
            <w:r w:rsidR="009028DA">
              <w:rPr>
                <w:lang w:val="it-IT"/>
              </w:rPr>
              <w:t xml:space="preserve"> Francesco </w:t>
            </w:r>
            <w:proofErr w:type="spellStart"/>
            <w:r w:rsidR="009028DA">
              <w:rPr>
                <w:lang w:val="it-IT"/>
              </w:rPr>
              <w:t>Isgrò</w:t>
            </w:r>
            <w:proofErr w:type="spellEnd"/>
            <w:r w:rsidR="009028DA">
              <w:rPr>
                <w:lang w:val="it-IT"/>
              </w:rPr>
              <w:t xml:space="preserve">, Roberto </w:t>
            </w:r>
            <w:proofErr w:type="spellStart"/>
            <w:r w:rsidR="009028DA">
              <w:rPr>
                <w:lang w:val="it-IT"/>
              </w:rPr>
              <w:t>Prevete</w:t>
            </w:r>
            <w:proofErr w:type="spellEnd"/>
          </w:p>
          <w:p w:rsidR="008C4492" w:rsidRDefault="008C4492">
            <w:pPr>
              <w:rPr>
                <w:lang w:val="it-IT"/>
              </w:rPr>
            </w:pPr>
            <w:r>
              <w:rPr>
                <w:lang w:val="it-IT"/>
              </w:rPr>
              <w:t>RTDA:</w:t>
            </w:r>
            <w:r w:rsidR="009028DA">
              <w:rPr>
                <w:lang w:val="it-IT"/>
              </w:rPr>
              <w:t xml:space="preserve"> </w:t>
            </w:r>
          </w:p>
          <w:p w:rsidR="008C4492" w:rsidRPr="00AF652A" w:rsidRDefault="008C4492">
            <w:pPr>
              <w:rPr>
                <w:lang w:val="it-IT"/>
              </w:rPr>
            </w:pPr>
            <w:r>
              <w:rPr>
                <w:lang w:val="it-IT"/>
              </w:rPr>
              <w:t>RTDB:</w:t>
            </w:r>
            <w:r w:rsidR="00571986">
              <w:rPr>
                <w:lang w:val="it-IT"/>
              </w:rPr>
              <w:t xml:space="preserve"> </w:t>
            </w:r>
          </w:p>
        </w:tc>
      </w:tr>
    </w:tbl>
    <w:p w:rsidR="00A10F6F" w:rsidRDefault="00A10F6F">
      <w:pPr>
        <w:rPr>
          <w:b/>
          <w:lang w:val="it-IT"/>
        </w:rPr>
      </w:pPr>
    </w:p>
    <w:p w:rsidR="00A10F6F" w:rsidRPr="00B100BE" w:rsidRDefault="00A10F6F">
      <w:pPr>
        <w:rPr>
          <w:lang w:val="it-IT"/>
        </w:rPr>
      </w:pPr>
      <w:r w:rsidRPr="006E6F5C">
        <w:rPr>
          <w:lang w:val="it-IT"/>
        </w:rPr>
        <w:t xml:space="preserve">A4 </w:t>
      </w:r>
      <w:r>
        <w:rPr>
          <w:b/>
          <w:lang w:val="it-IT"/>
        </w:rPr>
        <w:t>Collaborazioni con altri enti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16"/>
      </w:tblGrid>
      <w:tr w:rsidR="00A10F6F" w:rsidRPr="00571986">
        <w:tc>
          <w:tcPr>
            <w:tcW w:w="8516" w:type="dxa"/>
          </w:tcPr>
          <w:p w:rsidR="001D3364" w:rsidRDefault="009028DA" w:rsidP="009028DA">
            <w:pPr>
              <w:rPr>
                <w:lang w:val="it-IT"/>
              </w:rPr>
            </w:pPr>
            <w:r>
              <w:rPr>
                <w:lang w:val="it-IT"/>
              </w:rPr>
              <w:t xml:space="preserve">Italia: INFN, ASI e INAF. </w:t>
            </w:r>
          </w:p>
          <w:p w:rsidR="001D3364" w:rsidRDefault="009028DA" w:rsidP="009028DA">
            <w:pPr>
              <w:rPr>
                <w:lang w:val="it-IT"/>
              </w:rPr>
            </w:pPr>
            <w:r w:rsidRPr="009028DA">
              <w:rPr>
                <w:lang w:val="it-IT"/>
              </w:rPr>
              <w:t>Estero: Collaborazione Internazionale Europa, Asia, USA formata dai seguenti Paesi: Giappone, Corea del Sud Francia, Germania, Polonia, Romania, Russia, Slovacchia, Spagna, Svezia, Svizzera, Bulgaria USA Messico Algeria</w:t>
            </w:r>
            <w:r w:rsidR="001D3364">
              <w:rPr>
                <w:lang w:val="it-IT"/>
              </w:rPr>
              <w:t>.</w:t>
            </w:r>
          </w:p>
          <w:p w:rsidR="00764B26" w:rsidRPr="009028DA" w:rsidRDefault="009028DA" w:rsidP="009028DA">
            <w:pPr>
              <w:rPr>
                <w:lang w:val="it-IT"/>
              </w:rPr>
            </w:pPr>
            <w:r w:rsidRPr="009028DA">
              <w:rPr>
                <w:lang w:val="it-IT"/>
              </w:rPr>
              <w:t xml:space="preserve"> Agenzie Spaziali Internazionali: JAXA, ESA, NASA, ROSCOSMOS</w:t>
            </w:r>
          </w:p>
        </w:tc>
      </w:tr>
    </w:tbl>
    <w:p w:rsidR="00A10F6F" w:rsidRDefault="00A10F6F">
      <w:pPr>
        <w:rPr>
          <w:b/>
          <w:lang w:val="it-IT"/>
        </w:rPr>
      </w:pPr>
    </w:p>
    <w:p w:rsidR="00A10F6F" w:rsidRDefault="00A10F6F">
      <w:pPr>
        <w:rPr>
          <w:b/>
          <w:lang w:val="it-IT"/>
        </w:rPr>
      </w:pPr>
      <w:r w:rsidRPr="006E6F5C">
        <w:rPr>
          <w:lang w:val="it-IT"/>
        </w:rPr>
        <w:t>A5</w:t>
      </w:r>
      <w:r>
        <w:rPr>
          <w:b/>
          <w:lang w:val="it-IT"/>
        </w:rPr>
        <w:t xml:space="preserve"> Personale strutturato ricercatore o tecnologo altri enti</w:t>
      </w:r>
      <w:r w:rsidR="005865C4">
        <w:rPr>
          <w:b/>
          <w:lang w:val="it-IT"/>
        </w:rPr>
        <w:t xml:space="preserve"> convenzionati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16"/>
      </w:tblGrid>
      <w:tr w:rsidR="00A10F6F" w:rsidRPr="00CD74D1">
        <w:tc>
          <w:tcPr>
            <w:tcW w:w="8516" w:type="dxa"/>
          </w:tcPr>
          <w:p w:rsidR="00A10F6F" w:rsidRDefault="00571986">
            <w:pPr>
              <w:rPr>
                <w:lang w:val="it-IT"/>
              </w:rPr>
            </w:pPr>
            <w:r>
              <w:rPr>
                <w:lang w:val="it-IT"/>
              </w:rPr>
              <w:t>Giuseppe Osteria (INFN</w:t>
            </w:r>
            <w:r w:rsidR="00BD4C5D">
              <w:rPr>
                <w:lang w:val="it-IT"/>
              </w:rPr>
              <w:t>)</w:t>
            </w:r>
          </w:p>
          <w:p w:rsidR="00571986" w:rsidRPr="00AF652A" w:rsidRDefault="00571986">
            <w:pPr>
              <w:rPr>
                <w:lang w:val="it-IT"/>
              </w:rPr>
            </w:pPr>
            <w:r>
              <w:rPr>
                <w:lang w:val="it-IT"/>
              </w:rPr>
              <w:t>Donatella Campana (INFN)</w:t>
            </w:r>
          </w:p>
        </w:tc>
      </w:tr>
    </w:tbl>
    <w:p w:rsidR="00A10F6F" w:rsidRDefault="00A10F6F">
      <w:pPr>
        <w:rPr>
          <w:b/>
          <w:lang w:val="it-IT"/>
        </w:rPr>
      </w:pPr>
    </w:p>
    <w:p w:rsidR="00A10F6F" w:rsidRDefault="00A10F6F">
      <w:pPr>
        <w:rPr>
          <w:b/>
          <w:lang w:val="it-IT"/>
        </w:rPr>
      </w:pPr>
      <w:r w:rsidRPr="006E6F5C">
        <w:rPr>
          <w:lang w:val="it-IT"/>
        </w:rPr>
        <w:t xml:space="preserve">A6 </w:t>
      </w:r>
      <w:r>
        <w:rPr>
          <w:b/>
          <w:lang w:val="it-IT"/>
        </w:rPr>
        <w:t>Altro per</w:t>
      </w:r>
      <w:r w:rsidR="005865C4">
        <w:rPr>
          <w:b/>
          <w:lang w:val="it-IT"/>
        </w:rPr>
        <w:t>sonale di ricerca (Assegnisti, B</w:t>
      </w:r>
      <w:r>
        <w:rPr>
          <w:b/>
          <w:lang w:val="it-IT"/>
        </w:rPr>
        <w:t>orsisti)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16"/>
      </w:tblGrid>
      <w:tr w:rsidR="00A10F6F" w:rsidRPr="008C4492">
        <w:tc>
          <w:tcPr>
            <w:tcW w:w="8516" w:type="dxa"/>
          </w:tcPr>
          <w:p w:rsidR="00A10F6F" w:rsidRDefault="008C4492" w:rsidP="00555E1A">
            <w:pPr>
              <w:rPr>
                <w:lang w:val="it-IT"/>
              </w:rPr>
            </w:pPr>
            <w:r>
              <w:rPr>
                <w:lang w:val="it-IT"/>
              </w:rPr>
              <w:t>Assegnisti:</w:t>
            </w:r>
            <w:r w:rsidR="00571986">
              <w:rPr>
                <w:lang w:val="it-IT"/>
              </w:rPr>
              <w:t xml:space="preserve"> </w:t>
            </w:r>
            <w:r w:rsidR="009028DA">
              <w:rPr>
                <w:lang w:val="it-IT"/>
              </w:rPr>
              <w:t>Beatrice Panico, Francesco Perfetto, Valentina Scotti</w:t>
            </w:r>
          </w:p>
          <w:p w:rsidR="008C4492" w:rsidRDefault="008C4492" w:rsidP="00555E1A">
            <w:pPr>
              <w:rPr>
                <w:lang w:val="it-IT"/>
              </w:rPr>
            </w:pPr>
            <w:r>
              <w:rPr>
                <w:lang w:val="it-IT"/>
              </w:rPr>
              <w:t>Borsisti Post-doc:</w:t>
            </w:r>
            <w:r w:rsidR="009028DA">
              <w:rPr>
                <w:lang w:val="it-IT"/>
              </w:rPr>
              <w:t xml:space="preserve"> </w:t>
            </w:r>
          </w:p>
          <w:p w:rsidR="008C4492" w:rsidRPr="00AF652A" w:rsidRDefault="008C4492" w:rsidP="00555E1A">
            <w:pPr>
              <w:rPr>
                <w:lang w:val="it-IT"/>
              </w:rPr>
            </w:pPr>
            <w:r>
              <w:rPr>
                <w:lang w:val="it-IT"/>
              </w:rPr>
              <w:t>Borsisti:</w:t>
            </w:r>
            <w:r w:rsidR="006B44D0">
              <w:rPr>
                <w:lang w:val="it-IT"/>
              </w:rPr>
              <w:t xml:space="preserve"> </w:t>
            </w:r>
          </w:p>
        </w:tc>
      </w:tr>
    </w:tbl>
    <w:p w:rsidR="00A10F6F" w:rsidRDefault="00A10F6F">
      <w:pPr>
        <w:rPr>
          <w:b/>
          <w:lang w:val="it-IT"/>
        </w:rPr>
      </w:pPr>
    </w:p>
    <w:p w:rsidR="00A10F6F" w:rsidRDefault="00A10F6F">
      <w:pPr>
        <w:rPr>
          <w:b/>
          <w:lang w:val="it-IT"/>
        </w:rPr>
      </w:pPr>
      <w:r>
        <w:rPr>
          <w:lang w:val="it-IT"/>
        </w:rPr>
        <w:t xml:space="preserve">A7 </w:t>
      </w:r>
      <w:r>
        <w:rPr>
          <w:b/>
          <w:lang w:val="it-IT"/>
        </w:rPr>
        <w:t>Dottorandi di Ricerca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16"/>
      </w:tblGrid>
      <w:tr w:rsidR="00A10F6F" w:rsidRPr="00AF652A">
        <w:tc>
          <w:tcPr>
            <w:tcW w:w="8516" w:type="dxa"/>
          </w:tcPr>
          <w:p w:rsidR="00A10F6F" w:rsidRPr="00AF652A" w:rsidRDefault="006B44D0">
            <w:pPr>
              <w:rPr>
                <w:lang w:val="it-IT"/>
              </w:rPr>
            </w:pPr>
            <w:r>
              <w:rPr>
                <w:lang w:val="it-IT"/>
              </w:rPr>
              <w:t>xxx</w:t>
            </w:r>
          </w:p>
        </w:tc>
      </w:tr>
    </w:tbl>
    <w:p w:rsidR="00A10F6F" w:rsidRPr="00B63629" w:rsidRDefault="00A10F6F">
      <w:pPr>
        <w:rPr>
          <w:b/>
          <w:lang w:val="it-IT"/>
        </w:rPr>
      </w:pPr>
    </w:p>
    <w:p w:rsidR="00A10F6F" w:rsidRDefault="00A10F6F">
      <w:pPr>
        <w:rPr>
          <w:lang w:val="it-IT"/>
        </w:rPr>
      </w:pPr>
    </w:p>
    <w:p w:rsidR="006B44D0" w:rsidRDefault="00A10F6F">
      <w:pPr>
        <w:rPr>
          <w:b/>
          <w:lang w:val="it-IT"/>
        </w:rPr>
      </w:pPr>
      <w:r w:rsidRPr="006E6F5C">
        <w:rPr>
          <w:lang w:val="it-IT"/>
        </w:rPr>
        <w:t>B1</w:t>
      </w:r>
      <w:r>
        <w:rPr>
          <w:b/>
          <w:lang w:val="it-IT"/>
        </w:rPr>
        <w:t xml:space="preserve"> </w:t>
      </w:r>
      <w:r w:rsidRPr="008710B1">
        <w:rPr>
          <w:b/>
          <w:lang w:val="it-IT"/>
        </w:rPr>
        <w:t xml:space="preserve">Breve descrizione </w:t>
      </w:r>
      <w:r>
        <w:rPr>
          <w:b/>
          <w:lang w:val="it-IT"/>
        </w:rPr>
        <w:t xml:space="preserve">della linea di ricerca </w:t>
      </w:r>
    </w:p>
    <w:p w:rsidR="00A10F6F" w:rsidRPr="006B44D0" w:rsidRDefault="005865C4">
      <w:pPr>
        <w:rPr>
          <w:i/>
          <w:lang w:val="it-IT"/>
        </w:rPr>
      </w:pPr>
      <w:r>
        <w:rPr>
          <w:i/>
          <w:lang w:val="it-IT"/>
        </w:rPr>
        <w:t>(</w:t>
      </w:r>
      <w:proofErr w:type="spellStart"/>
      <w:r>
        <w:rPr>
          <w:i/>
          <w:lang w:val="it-IT"/>
        </w:rPr>
        <w:t>max</w:t>
      </w:r>
      <w:proofErr w:type="spellEnd"/>
      <w:r>
        <w:rPr>
          <w:i/>
          <w:lang w:val="it-IT"/>
        </w:rPr>
        <w:t xml:space="preserve"> 1</w:t>
      </w:r>
      <w:r w:rsidR="006B44D0" w:rsidRPr="006B44D0">
        <w:rPr>
          <w:i/>
          <w:lang w:val="it-IT"/>
        </w:rPr>
        <w:t>000 caratteri</w:t>
      </w:r>
      <w:r w:rsidR="00A10F6F" w:rsidRPr="006B44D0">
        <w:rPr>
          <w:i/>
          <w:lang w:val="it-IT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16"/>
      </w:tblGrid>
      <w:tr w:rsidR="00A10F6F" w:rsidRPr="009028DA">
        <w:tc>
          <w:tcPr>
            <w:tcW w:w="8516" w:type="dxa"/>
          </w:tcPr>
          <w:p w:rsidR="00C45785" w:rsidRDefault="009028DA" w:rsidP="009028DA">
            <w:pPr>
              <w:rPr>
                <w:lang w:val="it-IT"/>
              </w:rPr>
            </w:pPr>
            <w:r>
              <w:rPr>
                <w:lang w:val="it-IT"/>
              </w:rPr>
              <w:t>Progetto per la realizzazione di un telescopio per lo studio</w:t>
            </w:r>
            <w:r w:rsidR="001D3364">
              <w:rPr>
                <w:lang w:val="it-IT"/>
              </w:rPr>
              <w:t>,</w:t>
            </w:r>
            <w:r>
              <w:rPr>
                <w:lang w:val="it-IT"/>
              </w:rPr>
              <w:t xml:space="preserve"> dallo spazio</w:t>
            </w:r>
            <w:r w:rsidR="001D3364">
              <w:rPr>
                <w:lang w:val="it-IT"/>
              </w:rPr>
              <w:t>,</w:t>
            </w:r>
            <w:r>
              <w:rPr>
                <w:lang w:val="it-IT"/>
              </w:rPr>
              <w:t xml:space="preserve"> della radiazione cosmica di altissima energia</w:t>
            </w:r>
            <w:r w:rsidR="001D3364">
              <w:rPr>
                <w:lang w:val="it-IT"/>
              </w:rPr>
              <w:t xml:space="preserve"> </w:t>
            </w:r>
            <w:r w:rsidR="001D3364" w:rsidRPr="001D3364">
              <w:rPr>
                <w:lang w:val="it-IT"/>
              </w:rPr>
              <w:t xml:space="preserve">(Ultra High Energy </w:t>
            </w:r>
            <w:proofErr w:type="spellStart"/>
            <w:r w:rsidR="001D3364" w:rsidRPr="001D3364">
              <w:rPr>
                <w:lang w:val="it-IT"/>
              </w:rPr>
              <w:t>Cosmic</w:t>
            </w:r>
            <w:proofErr w:type="spellEnd"/>
            <w:r w:rsidR="001D3364" w:rsidRPr="001D3364">
              <w:rPr>
                <w:lang w:val="it-IT"/>
              </w:rPr>
              <w:t xml:space="preserve"> </w:t>
            </w:r>
            <w:proofErr w:type="spellStart"/>
            <w:r w:rsidR="001D3364" w:rsidRPr="001D3364">
              <w:rPr>
                <w:lang w:val="it-IT"/>
              </w:rPr>
              <w:t>Rays</w:t>
            </w:r>
            <w:proofErr w:type="spellEnd"/>
            <w:r w:rsidR="001D3364" w:rsidRPr="001D3364">
              <w:rPr>
                <w:lang w:val="it-IT"/>
              </w:rPr>
              <w:t xml:space="preserve"> - UHECR)</w:t>
            </w:r>
            <w:r w:rsidR="001D3364">
              <w:rPr>
                <w:lang w:val="it-IT"/>
              </w:rPr>
              <w:t xml:space="preserve">.  Lo strumento, da </w:t>
            </w:r>
            <w:r w:rsidR="009A0F70">
              <w:rPr>
                <w:lang w:val="it-IT"/>
              </w:rPr>
              <w:t>collocare</w:t>
            </w:r>
            <w:r w:rsidR="001D3364" w:rsidRPr="001D3364">
              <w:rPr>
                <w:lang w:val="it-IT"/>
              </w:rPr>
              <w:t xml:space="preserve"> sulla Stazione Spaziale Inter</w:t>
            </w:r>
            <w:r w:rsidR="009A0F70">
              <w:rPr>
                <w:lang w:val="it-IT"/>
              </w:rPr>
              <w:t>nazionale (ISS),</w:t>
            </w:r>
            <w:r w:rsidR="001D3364">
              <w:rPr>
                <w:lang w:val="it-IT"/>
              </w:rPr>
              <w:t xml:space="preserve">  è un t</w:t>
            </w:r>
            <w:r w:rsidR="001D3364" w:rsidRPr="001D3364">
              <w:rPr>
                <w:lang w:val="it-IT"/>
              </w:rPr>
              <w:t xml:space="preserve">elescopio ottico a lenti di </w:t>
            </w:r>
            <w:proofErr w:type="spellStart"/>
            <w:r w:rsidR="001D3364" w:rsidRPr="001D3364">
              <w:rPr>
                <w:lang w:val="it-IT"/>
              </w:rPr>
              <w:t>Fresnel</w:t>
            </w:r>
            <w:proofErr w:type="spellEnd"/>
            <w:r w:rsidR="001D3364" w:rsidRPr="001D3364">
              <w:rPr>
                <w:lang w:val="it-IT"/>
              </w:rPr>
              <w:t xml:space="preserve"> ad alta apertura di campo con lettura </w:t>
            </w:r>
            <w:r w:rsidR="00C45785">
              <w:rPr>
                <w:lang w:val="it-IT"/>
              </w:rPr>
              <w:t xml:space="preserve">del </w:t>
            </w:r>
            <w:r w:rsidR="001D3364" w:rsidRPr="001D3364">
              <w:rPr>
                <w:lang w:val="it-IT"/>
              </w:rPr>
              <w:t>segnale su piano</w:t>
            </w:r>
            <w:r w:rsidR="001D3364">
              <w:rPr>
                <w:lang w:val="it-IT"/>
              </w:rPr>
              <w:t xml:space="preserve"> </w:t>
            </w:r>
            <w:r w:rsidR="001D3364" w:rsidRPr="001D3364">
              <w:rPr>
                <w:lang w:val="it-IT"/>
              </w:rPr>
              <w:t>focale formato da</w:t>
            </w:r>
            <w:r w:rsidR="001D3364">
              <w:rPr>
                <w:lang w:val="it-IT"/>
              </w:rPr>
              <w:t xml:space="preserve"> </w:t>
            </w:r>
            <w:r w:rsidR="009A0F70">
              <w:rPr>
                <w:lang w:val="it-IT"/>
              </w:rPr>
              <w:t xml:space="preserve">fotomoltiplicatori </w:t>
            </w:r>
            <w:proofErr w:type="spellStart"/>
            <w:r w:rsidR="009A0F70">
              <w:rPr>
                <w:lang w:val="it-IT"/>
              </w:rPr>
              <w:t>multianodo</w:t>
            </w:r>
            <w:proofErr w:type="spellEnd"/>
            <w:r w:rsidR="009A0F70">
              <w:rPr>
                <w:lang w:val="it-IT"/>
              </w:rPr>
              <w:t xml:space="preserve">.  </w:t>
            </w:r>
          </w:p>
          <w:p w:rsidR="00C45785" w:rsidRDefault="00C45785" w:rsidP="009028DA">
            <w:pPr>
              <w:rPr>
                <w:lang w:val="it-IT"/>
              </w:rPr>
            </w:pPr>
            <w:r>
              <w:rPr>
                <w:lang w:val="it-IT"/>
              </w:rPr>
              <w:t xml:space="preserve">Lo strumento è in grado di </w:t>
            </w:r>
            <w:r w:rsidR="00046CE1">
              <w:rPr>
                <w:lang w:val="it-IT"/>
              </w:rPr>
              <w:t xml:space="preserve">caratterizzare gli UHECR misurando </w:t>
            </w:r>
            <w:r>
              <w:rPr>
                <w:lang w:val="it-IT"/>
              </w:rPr>
              <w:t xml:space="preserve">la luce di fluorescenza prodotta </w:t>
            </w:r>
            <w:r w:rsidR="00046CE1">
              <w:rPr>
                <w:lang w:val="it-IT"/>
              </w:rPr>
              <w:t>da questi ne</w:t>
            </w:r>
            <w:r>
              <w:rPr>
                <w:lang w:val="it-IT"/>
              </w:rPr>
              <w:t xml:space="preserve">ll’interazione </w:t>
            </w:r>
            <w:r w:rsidR="00046CE1">
              <w:rPr>
                <w:lang w:val="it-IT"/>
              </w:rPr>
              <w:t>con l’atmosfera.</w:t>
            </w:r>
          </w:p>
          <w:p w:rsidR="009A0F70" w:rsidRDefault="009A0F70" w:rsidP="009028DA">
            <w:pPr>
              <w:rPr>
                <w:lang w:val="it-IT"/>
              </w:rPr>
            </w:pPr>
            <w:r>
              <w:rPr>
                <w:lang w:val="it-IT"/>
              </w:rPr>
              <w:t>Processi fisici studiati:</w:t>
            </w:r>
          </w:p>
          <w:p w:rsidR="009A0F70" w:rsidRDefault="001D3364" w:rsidP="009A0F70">
            <w:pPr>
              <w:pStyle w:val="Paragrafoelenco"/>
              <w:numPr>
                <w:ilvl w:val="0"/>
                <w:numId w:val="3"/>
              </w:numPr>
              <w:rPr>
                <w:lang w:val="it-IT"/>
              </w:rPr>
            </w:pPr>
            <w:r w:rsidRPr="009A0F70">
              <w:rPr>
                <w:lang w:val="it-IT"/>
              </w:rPr>
              <w:t xml:space="preserve">meccanismi di produzione, accelerazione e propagazione dei raggi cosmici di energia superiore a 10^19 </w:t>
            </w:r>
            <w:proofErr w:type="spellStart"/>
            <w:r w:rsidRPr="009A0F70">
              <w:rPr>
                <w:lang w:val="it-IT"/>
              </w:rPr>
              <w:t>eV</w:t>
            </w:r>
            <w:proofErr w:type="spellEnd"/>
            <w:r w:rsidRPr="009A0F70">
              <w:rPr>
                <w:lang w:val="it-IT"/>
              </w:rPr>
              <w:t xml:space="preserve">. </w:t>
            </w:r>
          </w:p>
          <w:p w:rsidR="009A0F70" w:rsidRDefault="001D3364" w:rsidP="009A0F70">
            <w:pPr>
              <w:pStyle w:val="Paragrafoelenco"/>
              <w:numPr>
                <w:ilvl w:val="0"/>
                <w:numId w:val="3"/>
              </w:numPr>
              <w:rPr>
                <w:lang w:val="it-IT"/>
              </w:rPr>
            </w:pPr>
            <w:r w:rsidRPr="009A0F70">
              <w:rPr>
                <w:lang w:val="it-IT"/>
              </w:rPr>
              <w:t xml:space="preserve">Misura dello spettro energetico degli UHECR oltre il </w:t>
            </w:r>
            <w:proofErr w:type="spellStart"/>
            <w:r w:rsidRPr="009A0F70">
              <w:rPr>
                <w:lang w:val="it-IT"/>
              </w:rPr>
              <w:t>cutoff</w:t>
            </w:r>
            <w:proofErr w:type="spellEnd"/>
            <w:r w:rsidRPr="009A0F70">
              <w:rPr>
                <w:lang w:val="it-IT"/>
              </w:rPr>
              <w:t xml:space="preserve"> GZK. </w:t>
            </w:r>
          </w:p>
          <w:p w:rsidR="009A0F70" w:rsidRDefault="001D3364" w:rsidP="009A0F70">
            <w:pPr>
              <w:pStyle w:val="Paragrafoelenco"/>
              <w:numPr>
                <w:ilvl w:val="0"/>
                <w:numId w:val="3"/>
              </w:numPr>
              <w:rPr>
                <w:lang w:val="it-IT"/>
              </w:rPr>
            </w:pPr>
            <w:r w:rsidRPr="009A0F70">
              <w:rPr>
                <w:lang w:val="it-IT"/>
              </w:rPr>
              <w:lastRenderedPageBreak/>
              <w:t xml:space="preserve">Ricerca dell'origine e delle possibili sorgenti di UHECR. </w:t>
            </w:r>
          </w:p>
          <w:p w:rsidR="009A0F70" w:rsidRDefault="001D3364" w:rsidP="009A0F70">
            <w:pPr>
              <w:pStyle w:val="Paragrafoelenco"/>
              <w:numPr>
                <w:ilvl w:val="0"/>
                <w:numId w:val="3"/>
              </w:numPr>
              <w:rPr>
                <w:lang w:val="it-IT"/>
              </w:rPr>
            </w:pPr>
            <w:r w:rsidRPr="009A0F70">
              <w:rPr>
                <w:lang w:val="it-IT"/>
              </w:rPr>
              <w:t xml:space="preserve">Ricerca di neutrini e gamma di altissima energia. </w:t>
            </w:r>
          </w:p>
          <w:p w:rsidR="009A0F70" w:rsidRDefault="001D3364" w:rsidP="009A0F70">
            <w:pPr>
              <w:pStyle w:val="Paragrafoelenco"/>
              <w:numPr>
                <w:ilvl w:val="0"/>
                <w:numId w:val="3"/>
              </w:numPr>
              <w:rPr>
                <w:lang w:val="it-IT"/>
              </w:rPr>
            </w:pPr>
            <w:r w:rsidRPr="009A0F70">
              <w:rPr>
                <w:lang w:val="it-IT"/>
              </w:rPr>
              <w:t xml:space="preserve">Scienza dell'atmosfera: monitoraggio e studio di fenomeni transienti; meteore. </w:t>
            </w:r>
          </w:p>
          <w:p w:rsidR="006B44D0" w:rsidRPr="009A0F70" w:rsidRDefault="001D3364" w:rsidP="001D3364">
            <w:pPr>
              <w:pStyle w:val="Paragrafoelenco"/>
              <w:numPr>
                <w:ilvl w:val="0"/>
                <w:numId w:val="3"/>
              </w:numPr>
              <w:rPr>
                <w:lang w:val="it-IT"/>
              </w:rPr>
            </w:pPr>
            <w:r w:rsidRPr="009A0F70">
              <w:rPr>
                <w:lang w:val="it-IT"/>
              </w:rPr>
              <w:t xml:space="preserve">Eventi esotici: </w:t>
            </w:r>
            <w:proofErr w:type="spellStart"/>
            <w:r w:rsidRPr="009A0F70">
              <w:rPr>
                <w:lang w:val="it-IT"/>
              </w:rPr>
              <w:t>Strange</w:t>
            </w:r>
            <w:proofErr w:type="spellEnd"/>
            <w:r w:rsidRPr="009A0F70">
              <w:rPr>
                <w:lang w:val="it-IT"/>
              </w:rPr>
              <w:t xml:space="preserve"> Quark </w:t>
            </w:r>
            <w:proofErr w:type="spellStart"/>
            <w:r w:rsidRPr="009A0F70">
              <w:rPr>
                <w:lang w:val="it-IT"/>
              </w:rPr>
              <w:t>Matter</w:t>
            </w:r>
            <w:proofErr w:type="spellEnd"/>
            <w:r w:rsidRPr="009A0F70">
              <w:rPr>
                <w:lang w:val="it-IT"/>
              </w:rPr>
              <w:t xml:space="preserve"> Studi di </w:t>
            </w:r>
            <w:proofErr w:type="spellStart"/>
            <w:r w:rsidRPr="009A0F70">
              <w:rPr>
                <w:lang w:val="it-IT"/>
              </w:rPr>
              <w:t>Space</w:t>
            </w:r>
            <w:proofErr w:type="spellEnd"/>
            <w:r w:rsidRPr="009A0F70">
              <w:rPr>
                <w:lang w:val="it-IT"/>
              </w:rPr>
              <w:t xml:space="preserve"> </w:t>
            </w:r>
            <w:proofErr w:type="spellStart"/>
            <w:r w:rsidRPr="009A0F70">
              <w:rPr>
                <w:lang w:val="it-IT"/>
              </w:rPr>
              <w:t>Debris</w:t>
            </w:r>
            <w:proofErr w:type="spellEnd"/>
            <w:r w:rsidRPr="009A0F70">
              <w:rPr>
                <w:lang w:val="it-IT"/>
              </w:rPr>
              <w:t xml:space="preserve"> </w:t>
            </w:r>
            <w:proofErr w:type="spellStart"/>
            <w:r w:rsidRPr="009A0F70">
              <w:rPr>
                <w:lang w:val="it-IT"/>
              </w:rPr>
              <w:t>assessment</w:t>
            </w:r>
            <w:proofErr w:type="spellEnd"/>
            <w:r w:rsidRPr="009A0F70">
              <w:rPr>
                <w:lang w:val="it-IT"/>
              </w:rPr>
              <w:t xml:space="preserve">. </w:t>
            </w:r>
          </w:p>
        </w:tc>
      </w:tr>
    </w:tbl>
    <w:p w:rsidR="00A10F6F" w:rsidRDefault="00A10F6F">
      <w:pPr>
        <w:rPr>
          <w:lang w:val="it-IT"/>
        </w:rPr>
      </w:pPr>
    </w:p>
    <w:p w:rsidR="00312911" w:rsidRDefault="00312911">
      <w:pPr>
        <w:rPr>
          <w:lang w:val="it-IT"/>
        </w:rPr>
      </w:pPr>
    </w:p>
    <w:p w:rsidR="00312911" w:rsidRDefault="00312911">
      <w:pPr>
        <w:rPr>
          <w:lang w:val="it-IT"/>
        </w:rPr>
      </w:pPr>
    </w:p>
    <w:p w:rsidR="00A10F6F" w:rsidRDefault="00A10F6F">
      <w:pPr>
        <w:rPr>
          <w:b/>
          <w:lang w:val="it-IT"/>
        </w:rPr>
      </w:pPr>
      <w:r w:rsidRPr="006E6F5C">
        <w:rPr>
          <w:lang w:val="it-IT"/>
        </w:rPr>
        <w:t>B2</w:t>
      </w:r>
      <w:r>
        <w:rPr>
          <w:b/>
          <w:lang w:val="it-IT"/>
        </w:rPr>
        <w:t xml:space="preserve"> Desc</w:t>
      </w:r>
      <w:r w:rsidR="006B44D0">
        <w:rPr>
          <w:b/>
          <w:lang w:val="it-IT"/>
        </w:rPr>
        <w:t>rizione attività svolta nel triennio 2013-2015</w:t>
      </w:r>
    </w:p>
    <w:p w:rsidR="005865C4" w:rsidRPr="006B44D0" w:rsidRDefault="005865C4">
      <w:pPr>
        <w:rPr>
          <w:i/>
          <w:lang w:val="it-IT"/>
        </w:rPr>
      </w:pPr>
      <w:r>
        <w:rPr>
          <w:i/>
          <w:lang w:val="it-IT"/>
        </w:rPr>
        <w:t>(</w:t>
      </w:r>
      <w:proofErr w:type="spellStart"/>
      <w:r>
        <w:rPr>
          <w:i/>
          <w:lang w:val="it-IT"/>
        </w:rPr>
        <w:t>max</w:t>
      </w:r>
      <w:proofErr w:type="spellEnd"/>
      <w:r>
        <w:rPr>
          <w:i/>
          <w:lang w:val="it-IT"/>
        </w:rPr>
        <w:t xml:space="preserve"> 20</w:t>
      </w:r>
      <w:r w:rsidRPr="006B44D0">
        <w:rPr>
          <w:i/>
          <w:lang w:val="it-IT"/>
        </w:rPr>
        <w:t>00 caratteri)</w:t>
      </w:r>
    </w:p>
    <w:p w:rsidR="00A10F6F" w:rsidRPr="00B100BE" w:rsidRDefault="00A10F6F">
      <w:pPr>
        <w:rPr>
          <w:lang w:val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16"/>
      </w:tblGrid>
      <w:tr w:rsidR="00A10F6F" w:rsidRPr="009028DA">
        <w:tc>
          <w:tcPr>
            <w:tcW w:w="8516" w:type="dxa"/>
          </w:tcPr>
          <w:p w:rsidR="00D71759" w:rsidRDefault="0094387A" w:rsidP="0094387A">
            <w:pPr>
              <w:rPr>
                <w:lang w:val="it-IT"/>
              </w:rPr>
            </w:pPr>
            <w:r>
              <w:rPr>
                <w:lang w:val="it-IT"/>
              </w:rPr>
              <w:t>Nel triennio 2013-</w:t>
            </w:r>
            <w:r w:rsidRPr="0094387A">
              <w:rPr>
                <w:lang w:val="it-IT"/>
              </w:rPr>
              <w:t xml:space="preserve">2015, le </w:t>
            </w:r>
            <w:proofErr w:type="spellStart"/>
            <w:r w:rsidRPr="0094387A">
              <w:rPr>
                <w:lang w:val="it-IT"/>
              </w:rPr>
              <w:t>attivita’</w:t>
            </w:r>
            <w:proofErr w:type="spellEnd"/>
            <w:r w:rsidRPr="0094387A">
              <w:rPr>
                <w:lang w:val="it-IT"/>
              </w:rPr>
              <w:t xml:space="preserve"> della Collaborazione si sono </w:t>
            </w:r>
            <w:r>
              <w:rPr>
                <w:lang w:val="it-IT"/>
              </w:rPr>
              <w:t xml:space="preserve">concentrate sulla realizzazioni di alcuni </w:t>
            </w:r>
            <w:r w:rsidRPr="0094387A">
              <w:rPr>
                <w:lang w:val="it-IT"/>
              </w:rPr>
              <w:t xml:space="preserve"> </w:t>
            </w:r>
            <w:proofErr w:type="spellStart"/>
            <w:r w:rsidRPr="0094387A">
              <w:rPr>
                <w:lang w:val="it-IT"/>
              </w:rPr>
              <w:t>pathfinders</w:t>
            </w:r>
            <w:proofErr w:type="spellEnd"/>
            <w:r w:rsidRPr="0094387A">
              <w:rPr>
                <w:lang w:val="it-IT"/>
              </w:rPr>
              <w:t xml:space="preserve"> (</w:t>
            </w:r>
            <w:proofErr w:type="spellStart"/>
            <w:r w:rsidRPr="0094387A">
              <w:rPr>
                <w:lang w:val="it-IT"/>
              </w:rPr>
              <w:t>EUSO-Balloon</w:t>
            </w:r>
            <w:proofErr w:type="spellEnd"/>
            <w:r w:rsidRPr="0094387A">
              <w:rPr>
                <w:lang w:val="it-IT"/>
              </w:rPr>
              <w:t xml:space="preserve">, EUSO-TA e </w:t>
            </w:r>
            <w:proofErr w:type="spellStart"/>
            <w:r w:rsidRPr="0094387A">
              <w:rPr>
                <w:lang w:val="it-IT"/>
              </w:rPr>
              <w:t>Mini-EUSO</w:t>
            </w:r>
            <w:proofErr w:type="spellEnd"/>
            <w:r w:rsidRPr="0094387A">
              <w:rPr>
                <w:lang w:val="it-IT"/>
              </w:rPr>
              <w:t xml:space="preserve">) e sulla </w:t>
            </w:r>
            <w:r w:rsidR="00A4061B">
              <w:rPr>
                <w:lang w:val="it-IT"/>
              </w:rPr>
              <w:t xml:space="preserve">missione principale sulla ISS. </w:t>
            </w:r>
            <w:r w:rsidRPr="0094387A">
              <w:rPr>
                <w:lang w:val="it-IT"/>
              </w:rPr>
              <w:br/>
            </w:r>
            <w:r w:rsidRPr="0094387A">
              <w:rPr>
                <w:lang w:val="it-IT"/>
              </w:rPr>
              <w:br/>
            </w:r>
            <w:proofErr w:type="spellStart"/>
            <w:r w:rsidR="00C45785" w:rsidRPr="0094387A">
              <w:rPr>
                <w:lang w:val="it-IT"/>
              </w:rPr>
              <w:t>EUSO-Balloon</w:t>
            </w:r>
            <w:proofErr w:type="spellEnd"/>
            <w:r w:rsidR="00C45785" w:rsidRPr="0094387A">
              <w:rPr>
                <w:lang w:val="it-IT"/>
              </w:rPr>
              <w:t>:</w:t>
            </w:r>
          </w:p>
          <w:p w:rsidR="00C45785" w:rsidRDefault="00C45785" w:rsidP="0094387A">
            <w:pPr>
              <w:rPr>
                <w:lang w:val="it-IT"/>
              </w:rPr>
            </w:pPr>
            <w:r w:rsidRPr="0094387A">
              <w:rPr>
                <w:lang w:val="it-IT"/>
              </w:rPr>
              <w:t xml:space="preserve"> </w:t>
            </w:r>
            <w:r w:rsidR="00D71759">
              <w:rPr>
                <w:lang w:val="it-IT"/>
              </w:rPr>
              <w:t>U</w:t>
            </w:r>
            <w:r>
              <w:rPr>
                <w:lang w:val="it-IT"/>
              </w:rPr>
              <w:t>n prototipo, di dimensioni ridotte</w:t>
            </w:r>
            <w:r w:rsidR="00D71759">
              <w:rPr>
                <w:lang w:val="it-IT"/>
              </w:rPr>
              <w:t xml:space="preserve">, ma </w:t>
            </w:r>
            <w:r w:rsidR="00046CE1">
              <w:rPr>
                <w:lang w:val="it-IT"/>
              </w:rPr>
              <w:t>basa</w:t>
            </w:r>
            <w:r w:rsidR="00D71759">
              <w:rPr>
                <w:lang w:val="it-IT"/>
              </w:rPr>
              <w:t>to</w:t>
            </w:r>
            <w:r w:rsidR="00046CE1">
              <w:rPr>
                <w:lang w:val="it-IT"/>
              </w:rPr>
              <w:t xml:space="preserve"> sulle medesime tecniche osservative e</w:t>
            </w:r>
            <w:r w:rsidR="00D71759">
              <w:rPr>
                <w:lang w:val="it-IT"/>
              </w:rPr>
              <w:t xml:space="preserve"> tecnologie </w:t>
            </w:r>
            <w:r w:rsidR="00D71759" w:rsidRPr="00D71759">
              <w:rPr>
                <w:lang w:val="it-IT"/>
              </w:rPr>
              <w:t xml:space="preserve">(lenti, meccanica ed elettronica),  </w:t>
            </w:r>
            <w:r w:rsidR="00D71759">
              <w:rPr>
                <w:lang w:val="it-IT"/>
              </w:rPr>
              <w:t xml:space="preserve"> usate per il telescopio proposto per la ISS </w:t>
            </w:r>
            <w:r w:rsidR="00046CE1">
              <w:rPr>
                <w:lang w:val="it-IT"/>
              </w:rPr>
              <w:t>è stato</w:t>
            </w:r>
            <w:r w:rsidR="00D71759">
              <w:rPr>
                <w:lang w:val="it-IT"/>
              </w:rPr>
              <w:t xml:space="preserve"> realizzato ed istallato a bordo di  </w:t>
            </w:r>
            <w:r w:rsidR="00DD1898">
              <w:rPr>
                <w:lang w:val="it-IT"/>
              </w:rPr>
              <w:t>un pallone stratosferico del CNES.</w:t>
            </w:r>
          </w:p>
          <w:p w:rsidR="00C45785" w:rsidRPr="00C45785" w:rsidRDefault="00C45785" w:rsidP="0094387A">
            <w:pPr>
              <w:rPr>
                <w:lang w:val="it-IT"/>
              </w:rPr>
            </w:pPr>
            <w:r w:rsidRPr="0094387A">
              <w:rPr>
                <w:lang w:val="it-IT"/>
              </w:rPr>
              <w:t>il 24 Agosto 2014 e’ stato effettuato con successo il lancio dalla bas</w:t>
            </w:r>
            <w:r>
              <w:rPr>
                <w:lang w:val="it-IT"/>
              </w:rPr>
              <w:t xml:space="preserve">e di </w:t>
            </w:r>
            <w:proofErr w:type="spellStart"/>
            <w:r>
              <w:rPr>
                <w:lang w:val="it-IT"/>
              </w:rPr>
              <w:t>Timmins</w:t>
            </w:r>
            <w:proofErr w:type="spellEnd"/>
            <w:r>
              <w:rPr>
                <w:lang w:val="it-IT"/>
              </w:rPr>
              <w:t xml:space="preserve"> (Ontario, Canada)</w:t>
            </w:r>
          </w:p>
          <w:p w:rsidR="00CE0A8D" w:rsidRDefault="0094387A" w:rsidP="00DD1898">
            <w:pPr>
              <w:rPr>
                <w:lang w:val="it-IT"/>
              </w:rPr>
            </w:pPr>
            <w:r w:rsidRPr="0094387A">
              <w:rPr>
                <w:lang w:val="it-IT"/>
              </w:rPr>
              <w:t xml:space="preserve">Il volo e’ durato 8 ore (di cui 5 alla quota di 38 km) ed e’ terminato in un lago a circa 100 km dalla base di lancio, collaudando il sistema di galleggiamento a tenuta d’acqua del </w:t>
            </w:r>
            <w:proofErr w:type="spellStart"/>
            <w:r w:rsidRPr="0094387A">
              <w:rPr>
                <w:lang w:val="it-IT"/>
              </w:rPr>
              <w:t>payload</w:t>
            </w:r>
            <w:proofErr w:type="spellEnd"/>
            <w:r w:rsidRPr="0094387A">
              <w:rPr>
                <w:lang w:val="it-IT"/>
              </w:rPr>
              <w:t>. Sono stati acquisi</w:t>
            </w:r>
            <w:r w:rsidR="00CE0A8D">
              <w:rPr>
                <w:lang w:val="it-IT"/>
              </w:rPr>
              <w:t>ti circa 2.6 milioni di eventi.</w:t>
            </w:r>
          </w:p>
          <w:p w:rsidR="00DD1898" w:rsidRDefault="0094387A" w:rsidP="00DD1898">
            <w:pPr>
              <w:rPr>
                <w:lang w:val="it-IT"/>
              </w:rPr>
            </w:pPr>
            <w:r w:rsidRPr="0094387A">
              <w:rPr>
                <w:lang w:val="it-IT"/>
              </w:rPr>
              <w:t xml:space="preserve"> Il </w:t>
            </w:r>
            <w:proofErr w:type="spellStart"/>
            <w:r w:rsidRPr="0094387A">
              <w:rPr>
                <w:lang w:val="it-IT"/>
              </w:rPr>
              <w:t>Payload</w:t>
            </w:r>
            <w:proofErr w:type="spellEnd"/>
            <w:r w:rsidRPr="0094387A">
              <w:rPr>
                <w:lang w:val="it-IT"/>
              </w:rPr>
              <w:t xml:space="preserve"> e’ stato completamente recuperato e rispedito in Francia al CNE</w:t>
            </w:r>
            <w:r w:rsidR="00A4061B">
              <w:rPr>
                <w:lang w:val="it-IT"/>
              </w:rPr>
              <w:t xml:space="preserve">S di Tolosa. </w:t>
            </w:r>
            <w:r w:rsidR="00A4061B">
              <w:rPr>
                <w:lang w:val="it-IT"/>
              </w:rPr>
              <w:br/>
              <w:t>Il gruppo napoletano</w:t>
            </w:r>
            <w:r w:rsidRPr="0094387A">
              <w:rPr>
                <w:lang w:val="it-IT"/>
              </w:rPr>
              <w:t xml:space="preserve"> ha progettato e sviluppato tutto l’hardware ed il software del Data </w:t>
            </w:r>
            <w:proofErr w:type="spellStart"/>
            <w:r w:rsidRPr="0094387A">
              <w:rPr>
                <w:lang w:val="it-IT"/>
              </w:rPr>
              <w:t>Processor</w:t>
            </w:r>
            <w:proofErr w:type="spellEnd"/>
            <w:r w:rsidRPr="0094387A">
              <w:rPr>
                <w:lang w:val="it-IT"/>
              </w:rPr>
              <w:t xml:space="preserve"> e del DAQ della PDM (</w:t>
            </w:r>
            <w:proofErr w:type="spellStart"/>
            <w:r w:rsidRPr="0094387A">
              <w:rPr>
                <w:lang w:val="it-IT"/>
              </w:rPr>
              <w:t>Photo</w:t>
            </w:r>
            <w:proofErr w:type="spellEnd"/>
            <w:r w:rsidRPr="0094387A">
              <w:rPr>
                <w:lang w:val="it-IT"/>
              </w:rPr>
              <w:t xml:space="preserve"> Detector </w:t>
            </w:r>
            <w:proofErr w:type="spellStart"/>
            <w:r w:rsidRPr="0094387A">
              <w:rPr>
                <w:lang w:val="it-IT"/>
              </w:rPr>
              <w:t>Module</w:t>
            </w:r>
            <w:proofErr w:type="spellEnd"/>
            <w:r w:rsidR="00DD1898">
              <w:rPr>
                <w:lang w:val="it-IT"/>
              </w:rPr>
              <w:t xml:space="preserve">. </w:t>
            </w:r>
            <w:r w:rsidRPr="0094387A">
              <w:rPr>
                <w:lang w:val="it-IT"/>
              </w:rPr>
              <w:t xml:space="preserve">Ha assunto la </w:t>
            </w:r>
            <w:proofErr w:type="spellStart"/>
            <w:r w:rsidRPr="0094387A">
              <w:rPr>
                <w:lang w:val="it-IT"/>
              </w:rPr>
              <w:t>responsabilita’</w:t>
            </w:r>
            <w:proofErr w:type="spellEnd"/>
            <w:r w:rsidRPr="0094387A">
              <w:rPr>
                <w:lang w:val="it-IT"/>
              </w:rPr>
              <w:t xml:space="preserve"> di tutte le operazioni di volo, controllo strumento, acquisizione dati a bordo e trasmissione dati a terra. </w:t>
            </w:r>
            <w:r w:rsidRPr="0094387A">
              <w:rPr>
                <w:lang w:val="it-IT"/>
              </w:rPr>
              <w:br/>
            </w:r>
            <w:r w:rsidRPr="0094387A">
              <w:rPr>
                <w:lang w:val="it-IT"/>
              </w:rPr>
              <w:br/>
              <w:t xml:space="preserve">EUSO-TA: </w:t>
            </w:r>
          </w:p>
          <w:p w:rsidR="00D1596A" w:rsidRDefault="00D71759" w:rsidP="00D71759">
            <w:pPr>
              <w:rPr>
                <w:lang w:val="it-IT"/>
              </w:rPr>
            </w:pPr>
            <w:r>
              <w:rPr>
                <w:lang w:val="it-IT"/>
              </w:rPr>
              <w:t xml:space="preserve">Un prototipo del telescopio, molto simile a quello realizzato per il volo con pallone, è stato realizzato dalla Collaborazione e trasportato </w:t>
            </w:r>
            <w:r w:rsidR="00D1596A">
              <w:rPr>
                <w:lang w:val="it-IT"/>
              </w:rPr>
              <w:t xml:space="preserve">a fine 2014 </w:t>
            </w:r>
            <w:r>
              <w:rPr>
                <w:lang w:val="it-IT"/>
              </w:rPr>
              <w:t xml:space="preserve">nel sito </w:t>
            </w:r>
            <w:r w:rsidR="00D1596A">
              <w:rPr>
                <w:lang w:val="it-IT"/>
              </w:rPr>
              <w:t xml:space="preserve">del </w:t>
            </w:r>
            <w:proofErr w:type="spellStart"/>
            <w:r w:rsidR="00D1596A">
              <w:rPr>
                <w:lang w:val="it-IT"/>
              </w:rPr>
              <w:t>Telescope</w:t>
            </w:r>
            <w:proofErr w:type="spellEnd"/>
            <w:r w:rsidR="00D1596A">
              <w:rPr>
                <w:lang w:val="it-IT"/>
              </w:rPr>
              <w:t xml:space="preserve"> </w:t>
            </w:r>
            <w:proofErr w:type="spellStart"/>
            <w:r w:rsidR="00D1596A">
              <w:rPr>
                <w:lang w:val="it-IT"/>
              </w:rPr>
              <w:t>Array</w:t>
            </w:r>
            <w:proofErr w:type="spellEnd"/>
            <w:r w:rsidR="00D1596A">
              <w:rPr>
                <w:lang w:val="it-IT"/>
              </w:rPr>
              <w:t xml:space="preserve"> in Utah. Dopo le fasi </w:t>
            </w:r>
            <w:r w:rsidR="0094387A" w:rsidRPr="0094387A">
              <w:rPr>
                <w:lang w:val="it-IT"/>
              </w:rPr>
              <w:t xml:space="preserve">di integrazione, test, </w:t>
            </w:r>
            <w:proofErr w:type="spellStart"/>
            <w:r w:rsidR="0094387A" w:rsidRPr="0094387A">
              <w:rPr>
                <w:lang w:val="it-IT"/>
              </w:rPr>
              <w:t>debugging</w:t>
            </w:r>
            <w:proofErr w:type="spellEnd"/>
            <w:r w:rsidR="0094387A" w:rsidRPr="0094387A">
              <w:rPr>
                <w:lang w:val="it-IT"/>
              </w:rPr>
              <w:t xml:space="preserve"> e calibraz</w:t>
            </w:r>
            <w:r w:rsidR="00D1596A">
              <w:rPr>
                <w:lang w:val="it-IT"/>
              </w:rPr>
              <w:t xml:space="preserve">ioni </w:t>
            </w:r>
            <w:r w:rsidR="0094387A" w:rsidRPr="0094387A">
              <w:rPr>
                <w:lang w:val="it-IT"/>
              </w:rPr>
              <w:t xml:space="preserve">, e’ iniziata la fase di </w:t>
            </w:r>
            <w:proofErr w:type="spellStart"/>
            <w:r w:rsidR="0094387A" w:rsidRPr="0094387A">
              <w:rPr>
                <w:lang w:val="it-IT"/>
              </w:rPr>
              <w:t>running</w:t>
            </w:r>
            <w:proofErr w:type="spellEnd"/>
            <w:r w:rsidR="0094387A" w:rsidRPr="0094387A">
              <w:rPr>
                <w:lang w:val="it-IT"/>
              </w:rPr>
              <w:t xml:space="preserve"> e presa dati nella Primavera 2015. </w:t>
            </w:r>
          </w:p>
          <w:p w:rsidR="00D1596A" w:rsidRDefault="00D1596A" w:rsidP="00D1596A">
            <w:pPr>
              <w:rPr>
                <w:lang w:val="it-IT"/>
              </w:rPr>
            </w:pPr>
            <w:r>
              <w:rPr>
                <w:lang w:val="it-IT"/>
              </w:rPr>
              <w:t>S</w:t>
            </w:r>
            <w:r w:rsidR="0094387A" w:rsidRPr="0094387A">
              <w:rPr>
                <w:lang w:val="it-IT"/>
              </w:rPr>
              <w:t xml:space="preserve">ono state effettuate misure di background UV in diverse condizioni di buio e di fasi lunari. Sono state eseguite osservazioni di varie stelle di magnitudo diverse e indice di colore. Il risultato </w:t>
            </w:r>
            <w:proofErr w:type="spellStart"/>
            <w:r w:rsidR="0094387A" w:rsidRPr="0094387A">
              <w:rPr>
                <w:lang w:val="it-IT"/>
              </w:rPr>
              <w:t>piu’</w:t>
            </w:r>
            <w:proofErr w:type="spellEnd"/>
            <w:r w:rsidR="0094387A" w:rsidRPr="0094387A">
              <w:rPr>
                <w:lang w:val="it-IT"/>
              </w:rPr>
              <w:t xml:space="preserve">rilevante e’ stato l’osservazione di eventi di raggi cosmici (sciami) rivelati anche dal trigger di </w:t>
            </w:r>
            <w:proofErr w:type="spellStart"/>
            <w:r w:rsidR="0094387A" w:rsidRPr="0094387A">
              <w:rPr>
                <w:lang w:val="it-IT"/>
              </w:rPr>
              <w:t>Telescope</w:t>
            </w:r>
            <w:proofErr w:type="spellEnd"/>
            <w:r w:rsidR="0094387A" w:rsidRPr="0094387A">
              <w:rPr>
                <w:lang w:val="it-IT"/>
              </w:rPr>
              <w:t xml:space="preserve"> </w:t>
            </w:r>
            <w:proofErr w:type="spellStart"/>
            <w:r w:rsidR="0094387A" w:rsidRPr="0094387A">
              <w:rPr>
                <w:lang w:val="it-IT"/>
              </w:rPr>
              <w:t>Array</w:t>
            </w:r>
            <w:proofErr w:type="spellEnd"/>
            <w:r w:rsidR="0094387A" w:rsidRPr="0094387A">
              <w:rPr>
                <w:lang w:val="it-IT"/>
              </w:rPr>
              <w:t xml:space="preserve">. </w:t>
            </w:r>
            <w:r w:rsidR="0094387A" w:rsidRPr="0094387A">
              <w:rPr>
                <w:lang w:val="it-IT"/>
              </w:rPr>
              <w:br/>
              <w:t xml:space="preserve">Come per </w:t>
            </w:r>
            <w:proofErr w:type="spellStart"/>
            <w:r w:rsidR="0094387A" w:rsidRPr="0094387A">
              <w:rPr>
                <w:lang w:val="it-IT"/>
              </w:rPr>
              <w:t>EUSO-Balloon</w:t>
            </w:r>
            <w:proofErr w:type="spellEnd"/>
            <w:r w:rsidR="0094387A" w:rsidRPr="0094387A">
              <w:rPr>
                <w:lang w:val="it-IT"/>
              </w:rPr>
              <w:t xml:space="preserve">, </w:t>
            </w:r>
            <w:r w:rsidR="00A4061B">
              <w:rPr>
                <w:lang w:val="it-IT"/>
              </w:rPr>
              <w:t>il gruppo napoletano</w:t>
            </w:r>
            <w:r w:rsidR="0094387A" w:rsidRPr="0094387A">
              <w:rPr>
                <w:lang w:val="it-IT"/>
              </w:rPr>
              <w:t xml:space="preserve"> ha sviluppato la parte del Data </w:t>
            </w:r>
            <w:proofErr w:type="spellStart"/>
            <w:r w:rsidR="0094387A" w:rsidRPr="0094387A">
              <w:rPr>
                <w:lang w:val="it-IT"/>
              </w:rPr>
              <w:t>Acquisition</w:t>
            </w:r>
            <w:proofErr w:type="spellEnd"/>
            <w:r w:rsidR="0094387A" w:rsidRPr="0094387A">
              <w:rPr>
                <w:lang w:val="it-IT"/>
              </w:rPr>
              <w:t xml:space="preserve"> e dei controlli - e del relativo software - oltre a contribuire all’</w:t>
            </w:r>
            <w:proofErr w:type="spellStart"/>
            <w:r w:rsidR="0094387A" w:rsidRPr="0094387A">
              <w:rPr>
                <w:lang w:val="it-IT"/>
              </w:rPr>
              <w:t>housekeeping</w:t>
            </w:r>
            <w:proofErr w:type="spellEnd"/>
            <w:r w:rsidR="0094387A" w:rsidRPr="0094387A">
              <w:rPr>
                <w:lang w:val="it-IT"/>
              </w:rPr>
              <w:t xml:space="preserve">. Sono stati effettuati l’approntamento, l’ottimizzazione ed integrazione del DP prima del trasporto al sito in Utah. </w:t>
            </w:r>
            <w:r w:rsidR="0094387A" w:rsidRPr="0094387A">
              <w:rPr>
                <w:lang w:val="it-IT"/>
              </w:rPr>
              <w:br/>
            </w:r>
            <w:r w:rsidR="0094387A" w:rsidRPr="0094387A">
              <w:rPr>
                <w:lang w:val="it-IT"/>
              </w:rPr>
              <w:br/>
            </w:r>
            <w:proofErr w:type="spellStart"/>
            <w:r w:rsidR="0094387A" w:rsidRPr="0094387A">
              <w:rPr>
                <w:lang w:val="it-IT"/>
              </w:rPr>
              <w:t>Mini-EUSO</w:t>
            </w:r>
            <w:proofErr w:type="spellEnd"/>
            <w:r w:rsidR="0094387A" w:rsidRPr="0094387A">
              <w:rPr>
                <w:lang w:val="it-IT"/>
              </w:rPr>
              <w:t xml:space="preserve">: </w:t>
            </w:r>
          </w:p>
          <w:p w:rsidR="00D1596A" w:rsidRPr="00D1596A" w:rsidRDefault="00C371EE" w:rsidP="00D1596A">
            <w:pPr>
              <w:rPr>
                <w:lang w:val="it-IT"/>
              </w:rPr>
            </w:pPr>
            <w:r>
              <w:rPr>
                <w:lang w:val="it-IT"/>
              </w:rPr>
              <w:t>E’ un prototipo di telescopio</w:t>
            </w:r>
            <w:r w:rsidR="00D1596A" w:rsidRPr="00D1596A">
              <w:rPr>
                <w:lang w:val="it-IT"/>
              </w:rPr>
              <w:t xml:space="preserve"> costituito da un sistema ottico compatto composto di due lenti di </w:t>
            </w:r>
            <w:proofErr w:type="spellStart"/>
            <w:r w:rsidR="00D1596A" w:rsidRPr="00D1596A">
              <w:rPr>
                <w:lang w:val="it-IT"/>
              </w:rPr>
              <w:t>Fresnel</w:t>
            </w:r>
            <w:proofErr w:type="spellEnd"/>
            <w:r w:rsidR="00D1596A" w:rsidRPr="00D1596A">
              <w:rPr>
                <w:lang w:val="it-IT"/>
              </w:rPr>
              <w:t xml:space="preserve"> di 25 cm di diametro ed una superficie focale</w:t>
            </w:r>
            <w:r>
              <w:rPr>
                <w:lang w:val="it-IT"/>
              </w:rPr>
              <w:t xml:space="preserve"> realizzata </w:t>
            </w:r>
            <w:r>
              <w:rPr>
                <w:lang w:val="it-IT"/>
              </w:rPr>
              <w:lastRenderedPageBreak/>
              <w:t xml:space="preserve">con </w:t>
            </w:r>
            <w:r w:rsidR="00D1596A" w:rsidRPr="00D1596A">
              <w:rPr>
                <w:lang w:val="it-IT"/>
              </w:rPr>
              <w:t xml:space="preserve"> fotomoltiplicatori </w:t>
            </w:r>
            <w:r>
              <w:rPr>
                <w:lang w:val="it-IT"/>
              </w:rPr>
              <w:t>multi anodici</w:t>
            </w:r>
            <w:r w:rsidR="00D1596A" w:rsidRPr="00D1596A">
              <w:rPr>
                <w:lang w:val="it-IT"/>
              </w:rPr>
              <w:t xml:space="preserve">. MINI-EUSO è progettato per essere posto all’interno della ISS, osservando la Terra dalla </w:t>
            </w:r>
            <w:proofErr w:type="spellStart"/>
            <w:r w:rsidR="00D1596A" w:rsidRPr="00D1596A">
              <w:rPr>
                <w:lang w:val="it-IT"/>
              </w:rPr>
              <w:t>facility</w:t>
            </w:r>
            <w:proofErr w:type="spellEnd"/>
            <w:r w:rsidR="00D1596A" w:rsidRPr="00D1596A">
              <w:rPr>
                <w:lang w:val="it-IT"/>
              </w:rPr>
              <w:t xml:space="preserve"> WORF, finestra – trasparente agli UV – posta nel modulo </w:t>
            </w:r>
            <w:proofErr w:type="spellStart"/>
            <w:r w:rsidR="00D1596A" w:rsidRPr="00D1596A">
              <w:rPr>
                <w:lang w:val="it-IT"/>
              </w:rPr>
              <w:t>Destiny</w:t>
            </w:r>
            <w:proofErr w:type="spellEnd"/>
            <w:r w:rsidR="00D1596A" w:rsidRPr="00D1596A">
              <w:rPr>
                <w:lang w:val="it-IT"/>
              </w:rPr>
              <w:t xml:space="preserve"> della Stazione Spaziale.</w:t>
            </w:r>
          </w:p>
          <w:p w:rsidR="006B44D0" w:rsidRPr="0094387A" w:rsidRDefault="00D1596A" w:rsidP="00A4061B">
            <w:pPr>
              <w:rPr>
                <w:rFonts w:asciiTheme="majorHAnsi" w:hAnsiTheme="majorHAnsi"/>
                <w:lang w:val="it-IT"/>
              </w:rPr>
            </w:pPr>
            <w:r>
              <w:rPr>
                <w:lang w:val="it-IT"/>
              </w:rPr>
              <w:t>L</w:t>
            </w:r>
            <w:r w:rsidR="0094387A" w:rsidRPr="0094387A">
              <w:rPr>
                <w:lang w:val="it-IT"/>
              </w:rPr>
              <w:t xml:space="preserve">a missione, dopo la fase iniziale di proposta, selezione ed approvazione in ASI e </w:t>
            </w:r>
            <w:proofErr w:type="spellStart"/>
            <w:r w:rsidR="0094387A" w:rsidRPr="0094387A">
              <w:rPr>
                <w:lang w:val="it-IT"/>
              </w:rPr>
              <w:t>Roscosmos</w:t>
            </w:r>
            <w:proofErr w:type="spellEnd"/>
            <w:r w:rsidR="0094387A" w:rsidRPr="0094387A">
              <w:rPr>
                <w:lang w:val="it-IT"/>
              </w:rPr>
              <w:t xml:space="preserve"> ha ricevuto il pieno sostegno di tutta l</w:t>
            </w:r>
            <w:r>
              <w:rPr>
                <w:lang w:val="it-IT"/>
              </w:rPr>
              <w:t xml:space="preserve">a Collaborazione Internazionale. </w:t>
            </w:r>
            <w:r w:rsidR="00A4061B">
              <w:rPr>
                <w:lang w:val="it-IT"/>
              </w:rPr>
              <w:t>Il gruppo napoletano</w:t>
            </w:r>
            <w:r w:rsidR="0094387A" w:rsidRPr="0094387A">
              <w:rPr>
                <w:lang w:val="it-IT"/>
              </w:rPr>
              <w:t xml:space="preserve"> ha </w:t>
            </w:r>
            <w:proofErr w:type="spellStart"/>
            <w:r w:rsidR="0094387A" w:rsidRPr="0094387A">
              <w:rPr>
                <w:lang w:val="it-IT"/>
              </w:rPr>
              <w:t>responsab</w:t>
            </w:r>
            <w:r w:rsidR="00A4061B">
              <w:rPr>
                <w:lang w:val="it-IT"/>
              </w:rPr>
              <w:t>ilita’</w:t>
            </w:r>
            <w:proofErr w:type="spellEnd"/>
            <w:r w:rsidR="00A4061B">
              <w:rPr>
                <w:lang w:val="it-IT"/>
              </w:rPr>
              <w:t xml:space="preserve"> rilevanti nella missione.</w:t>
            </w:r>
            <w:r w:rsidR="0094387A" w:rsidRPr="0094387A">
              <w:rPr>
                <w:lang w:val="it-IT"/>
              </w:rPr>
              <w:t xml:space="preserve"> Contribuisce con le competenze già acquisite ed utilizzate in </w:t>
            </w:r>
            <w:proofErr w:type="spellStart"/>
            <w:r w:rsidR="0094387A" w:rsidRPr="0094387A">
              <w:rPr>
                <w:lang w:val="it-IT"/>
              </w:rPr>
              <w:t>EUSO-Balloon</w:t>
            </w:r>
            <w:proofErr w:type="spellEnd"/>
            <w:r w:rsidR="0094387A" w:rsidRPr="0094387A">
              <w:rPr>
                <w:lang w:val="it-IT"/>
              </w:rPr>
              <w:t xml:space="preserve"> ed EUSO-TA, in particolare per quanto riguarda CPU, Data </w:t>
            </w:r>
            <w:proofErr w:type="spellStart"/>
            <w:r w:rsidR="0094387A" w:rsidRPr="0094387A">
              <w:rPr>
                <w:lang w:val="it-IT"/>
              </w:rPr>
              <w:t>Processor</w:t>
            </w:r>
            <w:proofErr w:type="spellEnd"/>
            <w:r w:rsidR="0094387A" w:rsidRPr="0094387A">
              <w:rPr>
                <w:lang w:val="it-IT"/>
              </w:rPr>
              <w:t xml:space="preserve">, </w:t>
            </w:r>
            <w:r w:rsidR="00C371EE">
              <w:rPr>
                <w:lang w:val="it-IT"/>
              </w:rPr>
              <w:t>, Trigger, Software, Meccanica.</w:t>
            </w:r>
            <w:r w:rsidR="0094387A" w:rsidRPr="0094387A">
              <w:rPr>
                <w:lang w:val="it-IT"/>
              </w:rPr>
              <w:br/>
            </w:r>
          </w:p>
        </w:tc>
      </w:tr>
    </w:tbl>
    <w:p w:rsidR="00A10F6F" w:rsidRDefault="00A10F6F">
      <w:pPr>
        <w:rPr>
          <w:b/>
          <w:lang w:val="it-IT"/>
        </w:rPr>
      </w:pPr>
    </w:p>
    <w:p w:rsidR="009A0D48" w:rsidRDefault="009A0D48">
      <w:pPr>
        <w:rPr>
          <w:b/>
          <w:lang w:val="it-IT"/>
        </w:rPr>
      </w:pPr>
    </w:p>
    <w:p w:rsidR="006E3A48" w:rsidRDefault="006E3A48" w:rsidP="006E3A48">
      <w:pPr>
        <w:rPr>
          <w:b/>
          <w:lang w:val="it-IT"/>
        </w:rPr>
      </w:pPr>
      <w:r>
        <w:rPr>
          <w:lang w:val="it-IT"/>
        </w:rPr>
        <w:t>B3</w:t>
      </w:r>
      <w:r>
        <w:rPr>
          <w:b/>
          <w:lang w:val="it-IT"/>
        </w:rPr>
        <w:t xml:space="preserve"> Descrizione attività programmata nel triennio 2016-2018</w:t>
      </w:r>
    </w:p>
    <w:p w:rsidR="006E3A48" w:rsidRPr="006B44D0" w:rsidRDefault="006E3A48" w:rsidP="006E3A48">
      <w:pPr>
        <w:rPr>
          <w:i/>
          <w:lang w:val="it-IT"/>
        </w:rPr>
      </w:pPr>
      <w:r>
        <w:rPr>
          <w:i/>
          <w:lang w:val="it-IT"/>
        </w:rPr>
        <w:t>(</w:t>
      </w:r>
      <w:proofErr w:type="spellStart"/>
      <w:r>
        <w:rPr>
          <w:i/>
          <w:lang w:val="it-IT"/>
        </w:rPr>
        <w:t>max</w:t>
      </w:r>
      <w:proofErr w:type="spellEnd"/>
      <w:r>
        <w:rPr>
          <w:i/>
          <w:lang w:val="it-IT"/>
        </w:rPr>
        <w:t xml:space="preserve"> 20</w:t>
      </w:r>
      <w:r w:rsidRPr="006B44D0">
        <w:rPr>
          <w:i/>
          <w:lang w:val="it-IT"/>
        </w:rPr>
        <w:t>00 caratteri)</w:t>
      </w:r>
    </w:p>
    <w:p w:rsidR="006E3A48" w:rsidRPr="00B100BE" w:rsidRDefault="006E3A48" w:rsidP="006E3A48">
      <w:pPr>
        <w:rPr>
          <w:lang w:val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16"/>
      </w:tblGrid>
      <w:tr w:rsidR="006E3A48" w:rsidRPr="00C371EE" w:rsidTr="0005233F">
        <w:tc>
          <w:tcPr>
            <w:tcW w:w="8516" w:type="dxa"/>
          </w:tcPr>
          <w:p w:rsidR="00C2424B" w:rsidRDefault="00C371EE" w:rsidP="00C2424B">
            <w:pPr>
              <w:rPr>
                <w:lang w:val="it-IT"/>
              </w:rPr>
            </w:pPr>
            <w:r w:rsidRPr="00C371EE">
              <w:rPr>
                <w:lang w:val="it-IT"/>
              </w:rPr>
              <w:t xml:space="preserve">Missione sull’ISS </w:t>
            </w:r>
            <w:r w:rsidRPr="00C371EE">
              <w:rPr>
                <w:lang w:val="it-IT"/>
              </w:rPr>
              <w:br/>
            </w:r>
            <w:r w:rsidR="00C2424B">
              <w:rPr>
                <w:lang w:val="it-IT"/>
              </w:rPr>
              <w:t>E’</w:t>
            </w:r>
            <w:r w:rsidRPr="00C371EE">
              <w:rPr>
                <w:lang w:val="it-IT"/>
              </w:rPr>
              <w:t xml:space="preserve">stata presentata e discussa la </w:t>
            </w:r>
            <w:proofErr w:type="spellStart"/>
            <w:r w:rsidRPr="00C371EE">
              <w:rPr>
                <w:lang w:val="it-IT"/>
              </w:rPr>
              <w:t>possibilita’</w:t>
            </w:r>
            <w:proofErr w:type="spellEnd"/>
            <w:r w:rsidRPr="00C371EE">
              <w:rPr>
                <w:lang w:val="it-IT"/>
              </w:rPr>
              <w:t xml:space="preserve">, tramite una </w:t>
            </w:r>
            <w:proofErr w:type="spellStart"/>
            <w:r w:rsidRPr="00C371EE">
              <w:rPr>
                <w:lang w:val="it-IT"/>
              </w:rPr>
              <w:t>Mission</w:t>
            </w:r>
            <w:proofErr w:type="spellEnd"/>
            <w:r w:rsidRPr="00C371EE">
              <w:rPr>
                <w:lang w:val="it-IT"/>
              </w:rPr>
              <w:t xml:space="preserve"> </w:t>
            </w:r>
            <w:proofErr w:type="spellStart"/>
            <w:r w:rsidRPr="00C371EE">
              <w:rPr>
                <w:lang w:val="it-IT"/>
              </w:rPr>
              <w:t>Of</w:t>
            </w:r>
            <w:proofErr w:type="spellEnd"/>
            <w:r w:rsidRPr="00C371EE">
              <w:rPr>
                <w:lang w:val="it-IT"/>
              </w:rPr>
              <w:t xml:space="preserve"> </w:t>
            </w:r>
            <w:proofErr w:type="spellStart"/>
            <w:r w:rsidRPr="00C371EE">
              <w:rPr>
                <w:lang w:val="it-IT"/>
              </w:rPr>
              <w:t>Opportunity</w:t>
            </w:r>
            <w:proofErr w:type="spellEnd"/>
            <w:r w:rsidRPr="00C371EE">
              <w:rPr>
                <w:lang w:val="it-IT"/>
              </w:rPr>
              <w:t xml:space="preserve"> (MOO) </w:t>
            </w:r>
            <w:proofErr w:type="spellStart"/>
            <w:r w:rsidRPr="00C371EE">
              <w:rPr>
                <w:lang w:val="it-IT"/>
              </w:rPr>
              <w:t>Midex</w:t>
            </w:r>
            <w:proofErr w:type="spellEnd"/>
            <w:r w:rsidRPr="00C371EE">
              <w:rPr>
                <w:lang w:val="it-IT"/>
              </w:rPr>
              <w:t xml:space="preserve"> NASA, di riproporre il progetto originale JEM-EUSO collocato sul modulo JEM della ISS e trasportato dalla navicella Dragon/</w:t>
            </w:r>
            <w:proofErr w:type="spellStart"/>
            <w:r w:rsidRPr="00C371EE">
              <w:rPr>
                <w:lang w:val="it-IT"/>
              </w:rPr>
              <w:t>Space-X</w:t>
            </w:r>
            <w:proofErr w:type="spellEnd"/>
            <w:r w:rsidR="00C2424B">
              <w:rPr>
                <w:lang w:val="it-IT"/>
              </w:rPr>
              <w:t>.</w:t>
            </w:r>
            <w:r w:rsidR="00A22949">
              <w:rPr>
                <w:lang w:val="it-IT"/>
              </w:rPr>
              <w:t xml:space="preserve"> (Lancio previsto nel 2021, durata della missione: 3 anni).</w:t>
            </w:r>
          </w:p>
          <w:p w:rsidR="00C2424B" w:rsidRDefault="00C371EE" w:rsidP="00C2424B">
            <w:pPr>
              <w:rPr>
                <w:lang w:val="it-IT"/>
              </w:rPr>
            </w:pPr>
            <w:r w:rsidRPr="00C371EE">
              <w:rPr>
                <w:lang w:val="it-IT"/>
              </w:rPr>
              <w:t xml:space="preserve">Per quanto riguarda la missione KLYPVE/K-EUSO, </w:t>
            </w:r>
            <w:r w:rsidR="00C2424B">
              <w:rPr>
                <w:lang w:val="it-IT"/>
              </w:rPr>
              <w:t>proseguirà il</w:t>
            </w:r>
            <w:r w:rsidRPr="00C371EE">
              <w:rPr>
                <w:lang w:val="it-IT"/>
              </w:rPr>
              <w:t xml:space="preserve"> lavoro di definizione della missione e nello studio delle possibili configurazioni di volo (</w:t>
            </w:r>
            <w:proofErr w:type="spellStart"/>
            <w:r w:rsidRPr="00C371EE">
              <w:rPr>
                <w:lang w:val="it-IT"/>
              </w:rPr>
              <w:t>baseline</w:t>
            </w:r>
            <w:proofErr w:type="spellEnd"/>
            <w:r w:rsidRPr="00C371EE">
              <w:rPr>
                <w:lang w:val="it-IT"/>
              </w:rPr>
              <w:t xml:space="preserve"> e </w:t>
            </w:r>
            <w:proofErr w:type="spellStart"/>
            <w:r w:rsidRPr="00C371EE">
              <w:rPr>
                <w:lang w:val="it-IT"/>
              </w:rPr>
              <w:t>advanced</w:t>
            </w:r>
            <w:proofErr w:type="spellEnd"/>
            <w:r w:rsidRPr="00C371EE">
              <w:rPr>
                <w:lang w:val="it-IT"/>
              </w:rPr>
              <w:t xml:space="preserve">). </w:t>
            </w:r>
            <w:r w:rsidR="00A22949">
              <w:rPr>
                <w:lang w:val="it-IT"/>
              </w:rPr>
              <w:t xml:space="preserve"> </w:t>
            </w:r>
            <w:r w:rsidRPr="00C371EE">
              <w:rPr>
                <w:lang w:val="it-IT"/>
              </w:rPr>
              <w:br/>
              <w:t xml:space="preserve">Ferme restando queste due opzioni per la missione principale sulla ISS, la Collaborazione JEM-EUSO prosegue, con l’accordo di tutti i paesi membri, nelle </w:t>
            </w:r>
            <w:proofErr w:type="spellStart"/>
            <w:r w:rsidRPr="00C371EE">
              <w:rPr>
                <w:lang w:val="it-IT"/>
              </w:rPr>
              <w:t>attiv</w:t>
            </w:r>
            <w:r w:rsidR="00C2424B">
              <w:rPr>
                <w:lang w:val="it-IT"/>
              </w:rPr>
              <w:t>ita’</w:t>
            </w:r>
            <w:proofErr w:type="spellEnd"/>
            <w:r w:rsidR="00C2424B">
              <w:rPr>
                <w:lang w:val="it-IT"/>
              </w:rPr>
              <w:t xml:space="preserve"> sui </w:t>
            </w:r>
            <w:proofErr w:type="spellStart"/>
            <w:r w:rsidR="00C2424B">
              <w:rPr>
                <w:lang w:val="it-IT"/>
              </w:rPr>
              <w:t>pathfinders</w:t>
            </w:r>
            <w:proofErr w:type="spellEnd"/>
            <w:r w:rsidR="00C2424B">
              <w:rPr>
                <w:lang w:val="it-IT"/>
              </w:rPr>
              <w:t xml:space="preserve"> </w:t>
            </w:r>
            <w:proofErr w:type="spellStart"/>
            <w:r w:rsidR="00C2424B">
              <w:rPr>
                <w:lang w:val="it-IT"/>
              </w:rPr>
              <w:t>Mini-EUSO</w:t>
            </w:r>
            <w:proofErr w:type="spellEnd"/>
            <w:r w:rsidR="00C2424B">
              <w:rPr>
                <w:lang w:val="it-IT"/>
              </w:rPr>
              <w:t>,</w:t>
            </w:r>
            <w:r w:rsidRPr="00C371EE">
              <w:rPr>
                <w:lang w:val="it-IT"/>
              </w:rPr>
              <w:t xml:space="preserve"> EUSO-TA</w:t>
            </w:r>
            <w:r w:rsidR="00C2424B">
              <w:rPr>
                <w:lang w:val="it-IT"/>
              </w:rPr>
              <w:t xml:space="preserve"> e </w:t>
            </w:r>
            <w:r w:rsidR="00C2424B" w:rsidRPr="00C371EE">
              <w:rPr>
                <w:lang w:val="it-IT"/>
              </w:rPr>
              <w:t xml:space="preserve">EUSO-SPB </w:t>
            </w:r>
            <w:r w:rsidR="00C2424B">
              <w:rPr>
                <w:lang w:val="it-IT"/>
              </w:rPr>
              <w:t>(</w:t>
            </w:r>
            <w:r w:rsidR="00C2424B" w:rsidRPr="00C371EE">
              <w:rPr>
                <w:lang w:val="it-IT"/>
              </w:rPr>
              <w:t xml:space="preserve">Super </w:t>
            </w:r>
            <w:proofErr w:type="spellStart"/>
            <w:r w:rsidR="00C2424B" w:rsidRPr="00C371EE">
              <w:rPr>
                <w:lang w:val="it-IT"/>
              </w:rPr>
              <w:t>Pressure</w:t>
            </w:r>
            <w:proofErr w:type="spellEnd"/>
            <w:r w:rsidR="00C2424B" w:rsidRPr="00C371EE">
              <w:rPr>
                <w:lang w:val="it-IT"/>
              </w:rPr>
              <w:t xml:space="preserve"> Balloon</w:t>
            </w:r>
            <w:r w:rsidR="00C2424B">
              <w:rPr>
                <w:lang w:val="it-IT"/>
              </w:rPr>
              <w:t>) una nuova iniziativa</w:t>
            </w:r>
            <w:r w:rsidRPr="00C371EE">
              <w:rPr>
                <w:lang w:val="it-IT"/>
              </w:rPr>
              <w:t xml:space="preserve"> per un vo</w:t>
            </w:r>
            <w:r w:rsidR="00C2424B">
              <w:rPr>
                <w:lang w:val="it-IT"/>
              </w:rPr>
              <w:t xml:space="preserve">lo con pallone di lunga durata </w:t>
            </w:r>
            <w:r w:rsidRPr="00C371EE">
              <w:rPr>
                <w:lang w:val="it-IT"/>
              </w:rPr>
              <w:t>proposto</w:t>
            </w:r>
            <w:r w:rsidR="00C2424B">
              <w:rPr>
                <w:lang w:val="it-IT"/>
              </w:rPr>
              <w:t xml:space="preserve"> alla NASA.</w:t>
            </w:r>
            <w:r w:rsidRPr="00C371EE">
              <w:rPr>
                <w:lang w:val="it-IT"/>
              </w:rPr>
              <w:br/>
            </w:r>
            <w:r w:rsidRPr="00C371EE">
              <w:rPr>
                <w:lang w:val="it-IT"/>
              </w:rPr>
              <w:br/>
            </w:r>
            <w:proofErr w:type="spellStart"/>
            <w:r w:rsidRPr="00C371EE">
              <w:rPr>
                <w:lang w:val="it-IT"/>
              </w:rPr>
              <w:t>Mini-EUSO</w:t>
            </w:r>
            <w:proofErr w:type="spellEnd"/>
            <w:r w:rsidRPr="00C371EE">
              <w:rPr>
                <w:lang w:val="it-IT"/>
              </w:rPr>
              <w:t xml:space="preserve"> </w:t>
            </w:r>
            <w:r w:rsidRPr="00C371EE">
              <w:rPr>
                <w:lang w:val="it-IT"/>
              </w:rPr>
              <w:br/>
              <w:t xml:space="preserve">Per il 2016 e' prevista la realizzazione, l'integrazione ed il test del modello di volo del DP e la successiva integrazione del DP con il resto dell'apparato in Francia e in Russia. </w:t>
            </w:r>
            <w:r w:rsidRPr="00C371EE">
              <w:rPr>
                <w:lang w:val="it-IT"/>
              </w:rPr>
              <w:br/>
            </w:r>
            <w:r w:rsidR="00C2424B">
              <w:rPr>
                <w:lang w:val="it-IT"/>
              </w:rPr>
              <w:t>Lancio previsto per il 2017, durata della missione: 2 anni.</w:t>
            </w:r>
          </w:p>
          <w:p w:rsidR="00A22949" w:rsidRDefault="00C371EE" w:rsidP="00A22949">
            <w:pPr>
              <w:rPr>
                <w:lang w:val="it-IT"/>
              </w:rPr>
            </w:pPr>
            <w:r w:rsidRPr="00C371EE">
              <w:rPr>
                <w:lang w:val="it-IT"/>
              </w:rPr>
              <w:br/>
              <w:t xml:space="preserve">EUSO-TA </w:t>
            </w:r>
            <w:r w:rsidRPr="00C371EE">
              <w:rPr>
                <w:lang w:val="it-IT"/>
              </w:rPr>
              <w:br/>
              <w:t xml:space="preserve">Il Gruppo italiano è responsabile dell'organizzazione e coordinamento della campagna di osservazioni presso il </w:t>
            </w:r>
            <w:proofErr w:type="spellStart"/>
            <w:r w:rsidRPr="00C371EE">
              <w:rPr>
                <w:lang w:val="it-IT"/>
              </w:rPr>
              <w:t>Telescope</w:t>
            </w:r>
            <w:proofErr w:type="spellEnd"/>
            <w:r w:rsidRPr="00C371EE">
              <w:rPr>
                <w:lang w:val="it-IT"/>
              </w:rPr>
              <w:t xml:space="preserve"> </w:t>
            </w:r>
            <w:proofErr w:type="spellStart"/>
            <w:r w:rsidRPr="00C371EE">
              <w:rPr>
                <w:lang w:val="it-IT"/>
              </w:rPr>
              <w:t>Array</w:t>
            </w:r>
            <w:proofErr w:type="spellEnd"/>
            <w:r w:rsidRPr="00C371EE">
              <w:rPr>
                <w:lang w:val="it-IT"/>
              </w:rPr>
              <w:t xml:space="preserve"> in Utah. Per </w:t>
            </w:r>
            <w:r w:rsidRPr="00C371EE">
              <w:rPr>
                <w:lang w:val="it-IT"/>
              </w:rPr>
              <w:br/>
              <w:t>il 2016</w:t>
            </w:r>
            <w:r w:rsidR="00EA0F50">
              <w:rPr>
                <w:lang w:val="it-IT"/>
              </w:rPr>
              <w:t xml:space="preserve"> -2017</w:t>
            </w:r>
            <w:r w:rsidRPr="00C371EE">
              <w:rPr>
                <w:lang w:val="it-IT"/>
              </w:rPr>
              <w:t xml:space="preserve"> è prevista una costante presenza nello Utah per l'acquisizione in </w:t>
            </w:r>
            <w:r w:rsidRPr="00C371EE">
              <w:rPr>
                <w:lang w:val="it-IT"/>
              </w:rPr>
              <w:br/>
              <w:t xml:space="preserve">contemporanea a TA per l'osservazione congiunta di </w:t>
            </w:r>
            <w:r w:rsidRPr="00C371EE">
              <w:rPr>
                <w:lang w:val="it-IT"/>
              </w:rPr>
              <w:br/>
              <w:t xml:space="preserve">a) eventi di UHECR. </w:t>
            </w:r>
            <w:r w:rsidRPr="00C371EE">
              <w:rPr>
                <w:lang w:val="it-IT"/>
              </w:rPr>
              <w:br/>
              <w:t xml:space="preserve">Inoltre e' necessaria per </w:t>
            </w:r>
            <w:r w:rsidRPr="00C371EE">
              <w:rPr>
                <w:lang w:val="it-IT"/>
              </w:rPr>
              <w:br/>
              <w:t xml:space="preserve">b) sorgenti artificiali: laser di </w:t>
            </w:r>
            <w:proofErr w:type="spellStart"/>
            <w:r w:rsidRPr="00C371EE">
              <w:rPr>
                <w:lang w:val="it-IT"/>
              </w:rPr>
              <w:t>Telescope</w:t>
            </w:r>
            <w:proofErr w:type="spellEnd"/>
            <w:r w:rsidRPr="00C371EE">
              <w:rPr>
                <w:lang w:val="it-IT"/>
              </w:rPr>
              <w:t xml:space="preserve"> </w:t>
            </w:r>
            <w:proofErr w:type="spellStart"/>
            <w:r w:rsidRPr="00C371EE">
              <w:rPr>
                <w:lang w:val="it-IT"/>
              </w:rPr>
              <w:t>Array</w:t>
            </w:r>
            <w:proofErr w:type="spellEnd"/>
            <w:r w:rsidRPr="00C371EE">
              <w:rPr>
                <w:lang w:val="it-IT"/>
              </w:rPr>
              <w:t xml:space="preserve"> della Colorado </w:t>
            </w:r>
            <w:proofErr w:type="spellStart"/>
            <w:r w:rsidRPr="00C371EE">
              <w:rPr>
                <w:lang w:val="it-IT"/>
              </w:rPr>
              <w:t>School</w:t>
            </w:r>
            <w:proofErr w:type="spellEnd"/>
            <w:r w:rsidRPr="00C371EE">
              <w:rPr>
                <w:lang w:val="it-IT"/>
              </w:rPr>
              <w:t xml:space="preserve"> </w:t>
            </w:r>
            <w:proofErr w:type="spellStart"/>
            <w:r w:rsidRPr="00C371EE">
              <w:rPr>
                <w:lang w:val="it-IT"/>
              </w:rPr>
              <w:t>of</w:t>
            </w:r>
            <w:proofErr w:type="spellEnd"/>
            <w:r w:rsidRPr="00C371EE">
              <w:rPr>
                <w:lang w:val="it-IT"/>
              </w:rPr>
              <w:t xml:space="preserve"> </w:t>
            </w:r>
            <w:proofErr w:type="spellStart"/>
            <w:r w:rsidRPr="00C371EE">
              <w:rPr>
                <w:lang w:val="it-IT"/>
              </w:rPr>
              <w:t>Mines</w:t>
            </w:r>
            <w:proofErr w:type="spellEnd"/>
            <w:r w:rsidRPr="00C371EE">
              <w:rPr>
                <w:lang w:val="it-IT"/>
              </w:rPr>
              <w:t xml:space="preserve"> (a 34, 40 e 100 km) </w:t>
            </w:r>
            <w:r w:rsidRPr="00C371EE">
              <w:rPr>
                <w:lang w:val="it-IT"/>
              </w:rPr>
              <w:br/>
              <w:t xml:space="preserve">c) fascio di elettroni proveniente da acceleratore di TA </w:t>
            </w:r>
            <w:r w:rsidRPr="00C371EE">
              <w:rPr>
                <w:lang w:val="it-IT"/>
              </w:rPr>
              <w:br/>
              <w:t xml:space="preserve">d) sorgenti astronomiche; </w:t>
            </w:r>
            <w:r w:rsidRPr="00C371EE">
              <w:rPr>
                <w:lang w:val="it-IT"/>
              </w:rPr>
              <w:br/>
              <w:t xml:space="preserve">e) meteore e ricerca di </w:t>
            </w:r>
            <w:proofErr w:type="spellStart"/>
            <w:r w:rsidRPr="00C371EE">
              <w:rPr>
                <w:lang w:val="it-IT"/>
              </w:rPr>
              <w:t>Strange</w:t>
            </w:r>
            <w:proofErr w:type="spellEnd"/>
            <w:r w:rsidRPr="00C371EE">
              <w:rPr>
                <w:lang w:val="it-IT"/>
              </w:rPr>
              <w:t xml:space="preserve"> Quark </w:t>
            </w:r>
            <w:proofErr w:type="spellStart"/>
            <w:r w:rsidRPr="00C371EE">
              <w:rPr>
                <w:lang w:val="it-IT"/>
              </w:rPr>
              <w:t>Matter</w:t>
            </w:r>
            <w:proofErr w:type="spellEnd"/>
            <w:r w:rsidRPr="00C371EE">
              <w:rPr>
                <w:lang w:val="it-IT"/>
              </w:rPr>
              <w:t xml:space="preserve">. </w:t>
            </w:r>
            <w:r w:rsidRPr="00C371EE">
              <w:rPr>
                <w:lang w:val="it-IT"/>
              </w:rPr>
              <w:br/>
            </w:r>
            <w:r w:rsidRPr="00C371EE">
              <w:rPr>
                <w:lang w:val="it-IT"/>
              </w:rPr>
              <w:br/>
              <w:t xml:space="preserve">EUSO-SPB (Long </w:t>
            </w:r>
            <w:proofErr w:type="spellStart"/>
            <w:r w:rsidRPr="00C371EE">
              <w:rPr>
                <w:lang w:val="it-IT"/>
              </w:rPr>
              <w:t>Duration</w:t>
            </w:r>
            <w:proofErr w:type="spellEnd"/>
            <w:r w:rsidRPr="00C371EE">
              <w:rPr>
                <w:lang w:val="it-IT"/>
              </w:rPr>
              <w:t xml:space="preserve"> Balloon Flight) </w:t>
            </w:r>
            <w:r w:rsidRPr="00C371EE">
              <w:rPr>
                <w:lang w:val="it-IT"/>
              </w:rPr>
              <w:br/>
            </w:r>
            <w:r w:rsidR="00A22949">
              <w:rPr>
                <w:lang w:val="it-IT"/>
              </w:rPr>
              <w:lastRenderedPageBreak/>
              <w:t>L</w:t>
            </w:r>
            <w:r w:rsidRPr="00C371EE">
              <w:rPr>
                <w:lang w:val="it-IT"/>
              </w:rPr>
              <w:t>ancio</w:t>
            </w:r>
            <w:r w:rsidR="00A22949">
              <w:rPr>
                <w:lang w:val="it-IT"/>
              </w:rPr>
              <w:t xml:space="preserve"> previsto  nella Primavera 2017.  Durata del volo prevista superiore ai 50 giorni.</w:t>
            </w:r>
          </w:p>
          <w:p w:rsidR="006E3A48" w:rsidRPr="00C371EE" w:rsidRDefault="00A22949" w:rsidP="00A22949">
            <w:pPr>
              <w:rPr>
                <w:rFonts w:asciiTheme="majorHAnsi" w:hAnsiTheme="majorHAnsi"/>
                <w:lang w:val="it-IT"/>
              </w:rPr>
            </w:pPr>
            <w:r>
              <w:rPr>
                <w:lang w:val="it-IT"/>
              </w:rPr>
              <w:t>I</w:t>
            </w:r>
            <w:r w:rsidR="00C371EE" w:rsidRPr="00C371EE">
              <w:rPr>
                <w:lang w:val="it-IT"/>
              </w:rPr>
              <w:t xml:space="preserve">l gruppo italiano intende contribuire con il know-how e l’esperienza maturata per il volo </w:t>
            </w:r>
            <w:proofErr w:type="spellStart"/>
            <w:r w:rsidR="00C371EE" w:rsidRPr="00C371EE">
              <w:rPr>
                <w:lang w:val="it-IT"/>
              </w:rPr>
              <w:t>EUSO-Balloon</w:t>
            </w:r>
            <w:proofErr w:type="spellEnd"/>
            <w:r w:rsidR="00C371EE" w:rsidRPr="00C371EE">
              <w:rPr>
                <w:lang w:val="it-IT"/>
              </w:rPr>
              <w:t xml:space="preserve"> dal Canada del 2014. </w:t>
            </w:r>
          </w:p>
        </w:tc>
      </w:tr>
    </w:tbl>
    <w:p w:rsidR="006E3A48" w:rsidRDefault="006E3A48" w:rsidP="006E3A48">
      <w:pPr>
        <w:rPr>
          <w:b/>
          <w:lang w:val="it-IT"/>
        </w:rPr>
      </w:pPr>
    </w:p>
    <w:p w:rsidR="00A10F6F" w:rsidRPr="00B100BE" w:rsidRDefault="00A10F6F">
      <w:pPr>
        <w:rPr>
          <w:b/>
          <w:lang w:val="it-IT"/>
        </w:rPr>
      </w:pPr>
    </w:p>
    <w:p w:rsidR="00A10F6F" w:rsidRDefault="00A10F6F">
      <w:pPr>
        <w:rPr>
          <w:b/>
          <w:lang w:val="it-IT"/>
        </w:rPr>
      </w:pPr>
      <w:r w:rsidRPr="006E6F5C">
        <w:rPr>
          <w:lang w:val="it-IT"/>
        </w:rPr>
        <w:t xml:space="preserve">C1 </w:t>
      </w:r>
      <w:r>
        <w:rPr>
          <w:b/>
          <w:lang w:val="it-IT"/>
        </w:rPr>
        <w:t xml:space="preserve">Pubblicazioni </w:t>
      </w:r>
      <w:r w:rsidR="006B44D0">
        <w:rPr>
          <w:b/>
          <w:lang w:val="it-IT"/>
        </w:rPr>
        <w:t>scientifiche nel triennio 2013-2015</w:t>
      </w:r>
    </w:p>
    <w:p w:rsidR="005865C4" w:rsidRPr="006E3A48" w:rsidRDefault="006E3A48" w:rsidP="005865C4">
      <w:pPr>
        <w:rPr>
          <w:i/>
          <w:sz w:val="22"/>
          <w:szCs w:val="22"/>
          <w:lang w:val="it-IT"/>
        </w:rPr>
      </w:pPr>
      <w:r w:rsidRPr="006E3A48">
        <w:rPr>
          <w:i/>
          <w:sz w:val="22"/>
          <w:szCs w:val="22"/>
          <w:lang w:val="it-IT"/>
        </w:rPr>
        <w:t>(indicare il numero complessivo nel triennio e elencare le più significative (</w:t>
      </w:r>
      <w:proofErr w:type="spellStart"/>
      <w:r w:rsidRPr="006E3A48">
        <w:rPr>
          <w:i/>
          <w:sz w:val="22"/>
          <w:szCs w:val="22"/>
          <w:lang w:val="it-IT"/>
        </w:rPr>
        <w:t>max</w:t>
      </w:r>
      <w:proofErr w:type="spellEnd"/>
      <w:r w:rsidRPr="006E3A48">
        <w:rPr>
          <w:i/>
          <w:sz w:val="22"/>
          <w:szCs w:val="22"/>
          <w:lang w:val="it-IT"/>
        </w:rPr>
        <w:t xml:space="preserve"> 10)</w:t>
      </w:r>
      <w:r w:rsidR="005865C4" w:rsidRPr="006E3A48">
        <w:rPr>
          <w:i/>
          <w:sz w:val="22"/>
          <w:szCs w:val="22"/>
          <w:lang w:val="it-IT"/>
        </w:rPr>
        <w:t>)</w:t>
      </w:r>
    </w:p>
    <w:p w:rsidR="005865C4" w:rsidRPr="006E6F5C" w:rsidRDefault="005865C4">
      <w:pPr>
        <w:rPr>
          <w:b/>
          <w:lang w:val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16"/>
      </w:tblGrid>
      <w:tr w:rsidR="00A10F6F" w:rsidRPr="00A4061B">
        <w:tc>
          <w:tcPr>
            <w:tcW w:w="8516" w:type="dxa"/>
          </w:tcPr>
          <w:p w:rsidR="00F54B59" w:rsidRDefault="006E3A48" w:rsidP="006E3A48">
            <w:pPr>
              <w:spacing w:before="120"/>
              <w:rPr>
                <w:lang w:val="it-IT"/>
              </w:rPr>
            </w:pPr>
            <w:r>
              <w:rPr>
                <w:lang w:val="it-IT"/>
              </w:rPr>
              <w:t>N. complessivo:</w:t>
            </w:r>
            <w:r w:rsidR="00A4061B">
              <w:rPr>
                <w:lang w:val="it-IT"/>
              </w:rPr>
              <w:t xml:space="preserve"> 17</w:t>
            </w:r>
          </w:p>
          <w:p w:rsidR="006E3A48" w:rsidRDefault="006E3A48" w:rsidP="00A4061B">
            <w:pPr>
              <w:spacing w:before="120"/>
              <w:rPr>
                <w:lang w:val="it-IT"/>
              </w:rPr>
            </w:pPr>
            <w:r>
              <w:rPr>
                <w:lang w:val="it-IT"/>
              </w:rPr>
              <w:t>Pubblicazioni più significative:</w:t>
            </w:r>
          </w:p>
          <w:p w:rsidR="00755355" w:rsidRDefault="00755355" w:rsidP="00A4061B">
            <w:pPr>
              <w:spacing w:before="120"/>
              <w:rPr>
                <w:lang w:val="it-IT"/>
              </w:rPr>
            </w:pPr>
          </w:p>
          <w:p w:rsidR="00A4061B" w:rsidRDefault="00A4061B" w:rsidP="00755355">
            <w:pPr>
              <w:spacing w:before="120"/>
              <w:contextualSpacing/>
            </w:pPr>
            <w:r>
              <w:t>J.H. Adams Jr. et al (JEM-EUSO Collaboration)</w:t>
            </w:r>
          </w:p>
          <w:p w:rsidR="00A4061B" w:rsidRDefault="00A4061B" w:rsidP="00755355">
            <w:pPr>
              <w:spacing w:before="120"/>
              <w:contextualSpacing/>
            </w:pPr>
            <w:r>
              <w:t>An evaluation of the exposure in nadir observation of the JEM-EUSO mission</w:t>
            </w:r>
          </w:p>
          <w:p w:rsidR="00A4061B" w:rsidRDefault="00A4061B" w:rsidP="00755355">
            <w:pPr>
              <w:spacing w:before="120"/>
              <w:contextualSpacing/>
            </w:pPr>
            <w:proofErr w:type="spellStart"/>
            <w:r>
              <w:t>Astroparticle</w:t>
            </w:r>
            <w:proofErr w:type="spellEnd"/>
            <w:r>
              <w:t xml:space="preserve"> Physics 44 (2013) 76–90</w:t>
            </w:r>
          </w:p>
          <w:p w:rsidR="00755355" w:rsidRDefault="00755355" w:rsidP="00755355">
            <w:pPr>
              <w:spacing w:before="120"/>
              <w:contextualSpacing/>
            </w:pPr>
          </w:p>
          <w:p w:rsidR="00755355" w:rsidRDefault="00755355" w:rsidP="00755355">
            <w:pPr>
              <w:spacing w:before="120"/>
              <w:contextualSpacing/>
            </w:pPr>
            <w:r>
              <w:t>J.H. Adams Jr. et al (JEM-EUSO Collaboration)</w:t>
            </w:r>
          </w:p>
          <w:p w:rsidR="00755355" w:rsidRDefault="00755355" w:rsidP="00755355">
            <w:pPr>
              <w:spacing w:before="120"/>
              <w:contextualSpacing/>
            </w:pPr>
            <w:r>
              <w:t>The JEM-EUSO instrument</w:t>
            </w:r>
          </w:p>
          <w:p w:rsidR="00755355" w:rsidRDefault="00755355" w:rsidP="00755355">
            <w:pPr>
              <w:spacing w:before="120"/>
              <w:contextualSpacing/>
            </w:pPr>
            <w:r>
              <w:t>Exp Astron (2015) 40:19–44</w:t>
            </w:r>
          </w:p>
          <w:p w:rsidR="00755355" w:rsidRDefault="00755355" w:rsidP="00755355">
            <w:pPr>
              <w:spacing w:before="120"/>
              <w:contextualSpacing/>
            </w:pPr>
          </w:p>
          <w:p w:rsidR="00755355" w:rsidRDefault="00755355" w:rsidP="00755355">
            <w:pPr>
              <w:spacing w:before="120"/>
              <w:contextualSpacing/>
            </w:pPr>
            <w:r>
              <w:t>J.H. Adams Jr. et al (JEM-EUSO Collaboration)</w:t>
            </w:r>
            <w:r>
              <w:br/>
              <w:t>JEM-EUSO observational technique and exposure</w:t>
            </w:r>
            <w:r>
              <w:br/>
              <w:t>Exp Astron (2015) 40:117–134</w:t>
            </w:r>
          </w:p>
          <w:p w:rsidR="00755355" w:rsidRDefault="00755355" w:rsidP="00755355">
            <w:pPr>
              <w:spacing w:before="120"/>
              <w:contextualSpacing/>
            </w:pPr>
          </w:p>
          <w:p w:rsidR="00755355" w:rsidRDefault="00755355" w:rsidP="00755355">
            <w:pPr>
              <w:spacing w:before="120"/>
              <w:contextualSpacing/>
            </w:pPr>
            <w:r>
              <w:t>J.H. Adams Jr. et al (JEM-EUSO Collaboration)</w:t>
            </w:r>
            <w:r>
              <w:br/>
              <w:t>The EUSO-Balloon pathfinder</w:t>
            </w:r>
            <w:r>
              <w:br/>
              <w:t>Exp Astron (2015) 40:281–299</w:t>
            </w:r>
          </w:p>
          <w:p w:rsidR="00755355" w:rsidRDefault="00755355" w:rsidP="00755355">
            <w:pPr>
              <w:spacing w:before="120"/>
              <w:contextualSpacing/>
            </w:pPr>
          </w:p>
          <w:p w:rsidR="00755355" w:rsidRPr="00A4061B" w:rsidRDefault="00755355" w:rsidP="00755355">
            <w:pPr>
              <w:spacing w:before="120"/>
              <w:contextualSpacing/>
            </w:pPr>
            <w:r>
              <w:t>J.H. Adams Jr. et al (JEM-EUSO Collaboration)</w:t>
            </w:r>
            <w:r>
              <w:br/>
              <w:t>Ground-based tests of JEM-EUSO components at the Telescope Array site, “EUSO-TA”</w:t>
            </w:r>
            <w:r>
              <w:br/>
              <w:t>Exp Astron (2015) 40:301–314</w:t>
            </w:r>
          </w:p>
        </w:tc>
      </w:tr>
    </w:tbl>
    <w:p w:rsidR="00A10F6F" w:rsidRPr="00A4061B" w:rsidRDefault="00A10F6F">
      <w:pPr>
        <w:rPr>
          <w:b/>
        </w:rPr>
      </w:pPr>
    </w:p>
    <w:p w:rsidR="00A10F6F" w:rsidRPr="00A4061B" w:rsidRDefault="00A10F6F">
      <w:pPr>
        <w:rPr>
          <w:b/>
        </w:rPr>
      </w:pPr>
    </w:p>
    <w:p w:rsidR="006E3A48" w:rsidRDefault="00A10F6F" w:rsidP="00B63629">
      <w:pPr>
        <w:rPr>
          <w:lang w:val="it-IT"/>
        </w:rPr>
      </w:pPr>
      <w:r>
        <w:rPr>
          <w:lang w:val="it-IT"/>
        </w:rPr>
        <w:t xml:space="preserve">C2 </w:t>
      </w:r>
      <w:r w:rsidRPr="006E6F5C">
        <w:rPr>
          <w:b/>
          <w:lang w:val="it-IT"/>
        </w:rPr>
        <w:t>Presentazioni a Conferenze internazionali e nazionali</w:t>
      </w:r>
      <w:r>
        <w:rPr>
          <w:lang w:val="it-IT"/>
        </w:rPr>
        <w:t xml:space="preserve"> </w:t>
      </w:r>
    </w:p>
    <w:p w:rsidR="00A10F6F" w:rsidRPr="006E3A48" w:rsidRDefault="00A10F6F" w:rsidP="00B63629">
      <w:pPr>
        <w:rPr>
          <w:i/>
          <w:lang w:val="it-IT"/>
        </w:rPr>
      </w:pPr>
      <w:r w:rsidRPr="006E3A48">
        <w:rPr>
          <w:i/>
          <w:lang w:val="it-IT"/>
        </w:rPr>
        <w:t xml:space="preserve">(solo se lo speaker è tra il personale elencato nel punto A3) </w:t>
      </w:r>
    </w:p>
    <w:p w:rsidR="00A10F6F" w:rsidRDefault="00A10F6F" w:rsidP="00B63629">
      <w:pPr>
        <w:rPr>
          <w:lang w:val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16"/>
      </w:tblGrid>
      <w:tr w:rsidR="00A10F6F" w:rsidRPr="00571986">
        <w:tc>
          <w:tcPr>
            <w:tcW w:w="8516" w:type="dxa"/>
          </w:tcPr>
          <w:p w:rsidR="00A10F6F" w:rsidRPr="00AF652A" w:rsidRDefault="00A10F6F">
            <w:pPr>
              <w:rPr>
                <w:b/>
                <w:lang w:val="it-IT"/>
              </w:rPr>
            </w:pPr>
          </w:p>
        </w:tc>
      </w:tr>
    </w:tbl>
    <w:p w:rsidR="00A10F6F" w:rsidRDefault="00A10F6F">
      <w:pPr>
        <w:rPr>
          <w:lang w:val="it-IT"/>
        </w:rPr>
      </w:pPr>
    </w:p>
    <w:p w:rsidR="00A10F6F" w:rsidRDefault="00A10F6F" w:rsidP="00C24378">
      <w:pPr>
        <w:rPr>
          <w:lang w:val="it-IT"/>
        </w:rPr>
      </w:pPr>
      <w:r w:rsidRPr="0045686F">
        <w:rPr>
          <w:lang w:val="it-IT"/>
        </w:rPr>
        <w:t xml:space="preserve">C3 </w:t>
      </w:r>
      <w:r w:rsidRPr="0045686F">
        <w:rPr>
          <w:b/>
          <w:lang w:val="it-IT"/>
        </w:rPr>
        <w:t>Presentazioni di brevetti internazionali e nazionali</w:t>
      </w:r>
      <w:r>
        <w:rPr>
          <w:lang w:val="it-IT"/>
        </w:rPr>
        <w:t xml:space="preserve"> </w:t>
      </w:r>
    </w:p>
    <w:p w:rsidR="00A10F6F" w:rsidRDefault="00A10F6F" w:rsidP="00C24378">
      <w:pPr>
        <w:rPr>
          <w:lang w:val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16"/>
      </w:tblGrid>
      <w:tr w:rsidR="00A10F6F" w:rsidRPr="00571986">
        <w:tc>
          <w:tcPr>
            <w:tcW w:w="8516" w:type="dxa"/>
          </w:tcPr>
          <w:p w:rsidR="00A10F6F" w:rsidRPr="00AF652A" w:rsidRDefault="00A10F6F" w:rsidP="00B74308">
            <w:pPr>
              <w:rPr>
                <w:b/>
                <w:lang w:val="it-IT"/>
              </w:rPr>
            </w:pPr>
          </w:p>
        </w:tc>
      </w:tr>
    </w:tbl>
    <w:p w:rsidR="00A10F6F" w:rsidRDefault="00A10F6F">
      <w:pPr>
        <w:rPr>
          <w:lang w:val="it-IT"/>
        </w:rPr>
      </w:pPr>
    </w:p>
    <w:p w:rsidR="00A10F6F" w:rsidRDefault="00A10F6F">
      <w:pPr>
        <w:rPr>
          <w:lang w:val="it-IT"/>
        </w:rPr>
      </w:pPr>
    </w:p>
    <w:p w:rsidR="006E3A48" w:rsidRDefault="00A10F6F" w:rsidP="00B63629">
      <w:pPr>
        <w:rPr>
          <w:lang w:val="it-IT"/>
        </w:rPr>
      </w:pPr>
      <w:r>
        <w:rPr>
          <w:lang w:val="it-IT"/>
        </w:rPr>
        <w:t xml:space="preserve">D1 </w:t>
      </w:r>
      <w:r w:rsidR="005763BE">
        <w:rPr>
          <w:b/>
          <w:lang w:val="it-IT"/>
        </w:rPr>
        <w:t>Progetti di</w:t>
      </w:r>
      <w:r w:rsidR="00703B8B">
        <w:rPr>
          <w:b/>
          <w:lang w:val="it-IT"/>
        </w:rPr>
        <w:t xml:space="preserve"> ricerca attivi</w:t>
      </w:r>
      <w:bookmarkStart w:id="0" w:name="_GoBack"/>
      <w:bookmarkEnd w:id="0"/>
    </w:p>
    <w:p w:rsidR="00A10F6F" w:rsidRPr="006E3A48" w:rsidRDefault="00A10F6F" w:rsidP="00B63629">
      <w:pPr>
        <w:rPr>
          <w:i/>
          <w:lang w:val="it-IT"/>
        </w:rPr>
      </w:pPr>
      <w:r w:rsidRPr="006E3A48">
        <w:rPr>
          <w:i/>
          <w:lang w:val="it-IT"/>
        </w:rPr>
        <w:t>(</w:t>
      </w:r>
      <w:r w:rsidR="005763BE" w:rsidRPr="006E3A48">
        <w:rPr>
          <w:i/>
          <w:lang w:val="it-IT"/>
        </w:rPr>
        <w:t xml:space="preserve">Progetti di </w:t>
      </w:r>
      <w:r w:rsidRPr="006E3A48">
        <w:rPr>
          <w:i/>
          <w:lang w:val="it-IT"/>
        </w:rPr>
        <w:t>Enti di</w:t>
      </w:r>
      <w:r w:rsidR="005763BE" w:rsidRPr="006E3A48">
        <w:rPr>
          <w:i/>
          <w:lang w:val="it-IT"/>
        </w:rPr>
        <w:t xml:space="preserve"> ricerca, Progetti Europei,</w:t>
      </w:r>
      <w:r w:rsidR="006E3A48" w:rsidRPr="006E3A48">
        <w:rPr>
          <w:i/>
          <w:lang w:val="it-IT"/>
        </w:rPr>
        <w:t xml:space="preserve"> Progetti MIUR, PON, POR, …</w:t>
      </w:r>
      <w:r w:rsidRPr="006E3A48">
        <w:rPr>
          <w:i/>
          <w:lang w:val="it-IT"/>
        </w:rPr>
        <w:t xml:space="preserve">) </w:t>
      </w:r>
    </w:p>
    <w:p w:rsidR="00703B8B" w:rsidRDefault="00703B8B" w:rsidP="00B63629">
      <w:pPr>
        <w:rPr>
          <w:lang w:val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16"/>
      </w:tblGrid>
      <w:tr w:rsidR="00A10F6F" w:rsidRPr="00BD4C5D">
        <w:tc>
          <w:tcPr>
            <w:tcW w:w="8516" w:type="dxa"/>
          </w:tcPr>
          <w:p w:rsidR="006E3A48" w:rsidRDefault="006E3A48" w:rsidP="006E3A48">
            <w:pPr>
              <w:spacing w:before="120"/>
              <w:rPr>
                <w:lang w:val="it-IT"/>
              </w:rPr>
            </w:pPr>
            <w:r>
              <w:rPr>
                <w:sz w:val="22"/>
                <w:szCs w:val="22"/>
                <w:lang w:val="it-IT"/>
              </w:rPr>
              <w:lastRenderedPageBreak/>
              <w:t>……………………………..</w:t>
            </w:r>
          </w:p>
          <w:p w:rsidR="006E3A48" w:rsidRPr="00AA00CD" w:rsidRDefault="006E3A48" w:rsidP="006E3A48">
            <w:pPr>
              <w:spacing w:before="120"/>
              <w:rPr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…………………………….</w:t>
            </w:r>
          </w:p>
          <w:p w:rsidR="00C95BE1" w:rsidRPr="00AA00CD" w:rsidRDefault="00C95BE1" w:rsidP="00764B26">
            <w:pPr>
              <w:spacing w:before="120"/>
              <w:rPr>
                <w:lang w:val="it-IT"/>
              </w:rPr>
            </w:pPr>
          </w:p>
        </w:tc>
      </w:tr>
    </w:tbl>
    <w:p w:rsidR="00A10F6F" w:rsidRDefault="00A10F6F" w:rsidP="00B63629">
      <w:pPr>
        <w:rPr>
          <w:lang w:val="it-IT"/>
        </w:rPr>
      </w:pPr>
    </w:p>
    <w:p w:rsidR="00A10F6F" w:rsidRPr="008710B1" w:rsidRDefault="00A10F6F">
      <w:pPr>
        <w:rPr>
          <w:lang w:val="it-IT"/>
        </w:rPr>
      </w:pPr>
    </w:p>
    <w:sectPr w:rsidR="00A10F6F" w:rsidRPr="008710B1" w:rsidSect="008710B1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62507"/>
    <w:multiLevelType w:val="hybridMultilevel"/>
    <w:tmpl w:val="890AB7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2C25D2"/>
    <w:multiLevelType w:val="hybridMultilevel"/>
    <w:tmpl w:val="47D8BF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410D62"/>
    <w:multiLevelType w:val="hybridMultilevel"/>
    <w:tmpl w:val="3F0892E2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8710B1"/>
    <w:rsid w:val="00046CE1"/>
    <w:rsid w:val="00143117"/>
    <w:rsid w:val="001D3364"/>
    <w:rsid w:val="002C4048"/>
    <w:rsid w:val="00312911"/>
    <w:rsid w:val="00313BE7"/>
    <w:rsid w:val="003A1A15"/>
    <w:rsid w:val="0045686F"/>
    <w:rsid w:val="004A515F"/>
    <w:rsid w:val="004C6DD0"/>
    <w:rsid w:val="00523B5A"/>
    <w:rsid w:val="00555E1A"/>
    <w:rsid w:val="0055746C"/>
    <w:rsid w:val="00571986"/>
    <w:rsid w:val="005763BE"/>
    <w:rsid w:val="005865C4"/>
    <w:rsid w:val="006B44D0"/>
    <w:rsid w:val="006E3A48"/>
    <w:rsid w:val="006E6F5C"/>
    <w:rsid w:val="00703B8B"/>
    <w:rsid w:val="00755355"/>
    <w:rsid w:val="007634F5"/>
    <w:rsid w:val="00764B26"/>
    <w:rsid w:val="00825900"/>
    <w:rsid w:val="008710B1"/>
    <w:rsid w:val="008C4492"/>
    <w:rsid w:val="009028DA"/>
    <w:rsid w:val="00905DBE"/>
    <w:rsid w:val="0094387A"/>
    <w:rsid w:val="009A0D48"/>
    <w:rsid w:val="009A0F70"/>
    <w:rsid w:val="009C3C28"/>
    <w:rsid w:val="00A10F6F"/>
    <w:rsid w:val="00A22949"/>
    <w:rsid w:val="00A27171"/>
    <w:rsid w:val="00A4061B"/>
    <w:rsid w:val="00AA00CD"/>
    <w:rsid w:val="00AE22A1"/>
    <w:rsid w:val="00AF652A"/>
    <w:rsid w:val="00B100BE"/>
    <w:rsid w:val="00B63629"/>
    <w:rsid w:val="00B74308"/>
    <w:rsid w:val="00BD4C5D"/>
    <w:rsid w:val="00C2424B"/>
    <w:rsid w:val="00C24378"/>
    <w:rsid w:val="00C371EE"/>
    <w:rsid w:val="00C45785"/>
    <w:rsid w:val="00C95BE1"/>
    <w:rsid w:val="00CD74D1"/>
    <w:rsid w:val="00CE0A8D"/>
    <w:rsid w:val="00D1596A"/>
    <w:rsid w:val="00D71759"/>
    <w:rsid w:val="00DD1898"/>
    <w:rsid w:val="00E2576D"/>
    <w:rsid w:val="00EA0F50"/>
    <w:rsid w:val="00F54B59"/>
    <w:rsid w:val="00F94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1A15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8710B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54B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1235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A1 Titolo dell’attività di ricerca</vt:lpstr>
    </vt:vector>
  </TitlesOfParts>
  <Company>INFN</Company>
  <LinksUpToDate>false</LinksUpToDate>
  <CharactersWithSpaces>8263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A1 Titolo dell’attività di ricerca</dc:title>
  <dc:creator>pc</dc:creator>
  <cp:lastModifiedBy>Giuseppe Osteria</cp:lastModifiedBy>
  <cp:revision>4</cp:revision>
  <dcterms:created xsi:type="dcterms:W3CDTF">2016-03-03T12:21:00Z</dcterms:created>
  <dcterms:modified xsi:type="dcterms:W3CDTF">2016-03-03T13:42:00Z</dcterms:modified>
</cp:coreProperties>
</file>