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8AA9" w14:textId="77777777" w:rsidR="00A10F6F" w:rsidRPr="008710B1" w:rsidRDefault="00A10F6F">
      <w:pPr>
        <w:rPr>
          <w:b/>
          <w:lang w:val="it-IT"/>
        </w:rPr>
      </w:pPr>
      <w:r>
        <w:rPr>
          <w:lang w:val="it-IT"/>
        </w:rPr>
        <w:t xml:space="preserve">A1 </w:t>
      </w:r>
      <w:r w:rsidRPr="008710B1">
        <w:rPr>
          <w:b/>
          <w:lang w:val="it-IT"/>
        </w:rPr>
        <w:t xml:space="preserve">Titolo dell’attività di ricerca </w:t>
      </w:r>
    </w:p>
    <w:p w14:paraId="05E75C33" w14:textId="77777777" w:rsidR="00A10F6F" w:rsidRDefault="00A10F6F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AF652A" w14:paraId="0D4A9E12" w14:textId="77777777">
        <w:tc>
          <w:tcPr>
            <w:tcW w:w="8516" w:type="dxa"/>
          </w:tcPr>
          <w:p w14:paraId="17C8CC19" w14:textId="713BDD5F" w:rsidR="00A10F6F" w:rsidRPr="00AF652A" w:rsidRDefault="00C3498F">
            <w:pPr>
              <w:rPr>
                <w:lang w:val="it-IT"/>
              </w:rPr>
            </w:pPr>
            <w:r>
              <w:rPr>
                <w:lang w:val="it-IT"/>
              </w:rPr>
              <w:t>Km3: Telescopio sottomarino nel Mediterraneo per rivelazione di neutrini cosmici</w:t>
            </w:r>
          </w:p>
        </w:tc>
      </w:tr>
    </w:tbl>
    <w:p w14:paraId="029EDADB" w14:textId="77777777" w:rsidR="00A10F6F" w:rsidRDefault="00A10F6F">
      <w:pPr>
        <w:rPr>
          <w:b/>
          <w:lang w:val="it-IT"/>
        </w:rPr>
      </w:pPr>
    </w:p>
    <w:p w14:paraId="321D824F" w14:textId="77777777" w:rsidR="008C4492" w:rsidRDefault="00A10F6F">
      <w:pPr>
        <w:rPr>
          <w:b/>
          <w:lang w:val="it-IT"/>
        </w:rPr>
      </w:pPr>
      <w:r w:rsidRPr="006E6F5C">
        <w:rPr>
          <w:lang w:val="it-IT"/>
        </w:rPr>
        <w:t xml:space="preserve">A2 </w:t>
      </w:r>
      <w:r w:rsidR="008C4492">
        <w:rPr>
          <w:b/>
          <w:lang w:val="it-IT"/>
        </w:rPr>
        <w:t xml:space="preserve">Responsabile </w:t>
      </w:r>
    </w:p>
    <w:p w14:paraId="233EAD85" w14:textId="74C106D0" w:rsidR="00A10F6F" w:rsidRPr="008C4492" w:rsidRDefault="008C4492" w:rsidP="008C4492">
      <w:pPr>
        <w:ind w:right="-489"/>
        <w:rPr>
          <w:i/>
          <w:sz w:val="22"/>
          <w:szCs w:val="22"/>
          <w:lang w:val="it-IT"/>
        </w:rPr>
      </w:pPr>
      <w:r w:rsidRPr="008C4492">
        <w:rPr>
          <w:i/>
          <w:sz w:val="22"/>
          <w:szCs w:val="22"/>
          <w:lang w:val="it-IT"/>
        </w:rPr>
        <w:t xml:space="preserve">(aggiungere eventuale referente del Dipartimento se il Responsabile non è un </w:t>
      </w:r>
      <w:proofErr w:type="gramStart"/>
      <w:r w:rsidRPr="008C4492">
        <w:rPr>
          <w:i/>
          <w:sz w:val="22"/>
          <w:szCs w:val="22"/>
          <w:lang w:val="it-IT"/>
        </w:rPr>
        <w:t>afferente</w:t>
      </w:r>
      <w:proofErr w:type="gramEnd"/>
      <w:r w:rsidRPr="008C4492">
        <w:rPr>
          <w:i/>
          <w:sz w:val="22"/>
          <w:szCs w:val="22"/>
          <w:lang w:val="it-IT"/>
        </w:rPr>
        <w:t xml:space="preserve"> ad esso)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BD4C5D" w14:paraId="2E678553" w14:textId="77777777">
        <w:tc>
          <w:tcPr>
            <w:tcW w:w="8516" w:type="dxa"/>
          </w:tcPr>
          <w:p w14:paraId="00C60119" w14:textId="7CD0C735" w:rsidR="00825900" w:rsidRDefault="008C4492">
            <w:pPr>
              <w:rPr>
                <w:lang w:val="it-IT"/>
              </w:rPr>
            </w:pPr>
            <w:r>
              <w:rPr>
                <w:lang w:val="it-IT"/>
              </w:rPr>
              <w:t>Responsabile</w:t>
            </w:r>
            <w:proofErr w:type="gramStart"/>
            <w:r>
              <w:rPr>
                <w:lang w:val="it-IT"/>
              </w:rPr>
              <w:t xml:space="preserve">        </w:t>
            </w:r>
            <w:proofErr w:type="gramEnd"/>
            <w:r w:rsidR="00C3498F">
              <w:rPr>
                <w:lang w:val="it-IT"/>
              </w:rPr>
              <w:t xml:space="preserve">Pasquale </w:t>
            </w:r>
            <w:proofErr w:type="spellStart"/>
            <w:r w:rsidR="00C3498F">
              <w:rPr>
                <w:lang w:val="it-IT"/>
              </w:rPr>
              <w:t>Migliozzi</w:t>
            </w:r>
            <w:proofErr w:type="spellEnd"/>
            <w:r w:rsidR="00C3498F">
              <w:rPr>
                <w:lang w:val="it-IT"/>
              </w:rPr>
              <w:t xml:space="preserve"> (INFN)</w:t>
            </w:r>
          </w:p>
          <w:p w14:paraId="56FC76D4" w14:textId="70569341" w:rsidR="008C4492" w:rsidRPr="00AF652A" w:rsidRDefault="00C3498F">
            <w:pPr>
              <w:rPr>
                <w:lang w:val="it-IT"/>
              </w:rPr>
            </w:pPr>
            <w:r>
              <w:rPr>
                <w:lang w:val="it-IT"/>
              </w:rPr>
              <w:t xml:space="preserve">Referente per il </w:t>
            </w:r>
            <w:proofErr w:type="spellStart"/>
            <w:r>
              <w:rPr>
                <w:lang w:val="it-IT"/>
              </w:rPr>
              <w:t>Dip</w:t>
            </w:r>
            <w:proofErr w:type="spellEnd"/>
            <w:r>
              <w:rPr>
                <w:lang w:val="it-IT"/>
              </w:rPr>
              <w:t>.    Giancarlo Barbarino</w:t>
            </w:r>
          </w:p>
        </w:tc>
      </w:tr>
    </w:tbl>
    <w:p w14:paraId="5472809E" w14:textId="77777777" w:rsidR="00A10F6F" w:rsidRDefault="00A10F6F">
      <w:pPr>
        <w:rPr>
          <w:b/>
          <w:lang w:val="it-IT"/>
        </w:rPr>
      </w:pPr>
    </w:p>
    <w:p w14:paraId="47BD0178" w14:textId="4C7C3A37" w:rsidR="00A10F6F" w:rsidRPr="00B100BE" w:rsidRDefault="00A10F6F">
      <w:pPr>
        <w:rPr>
          <w:lang w:val="it-IT"/>
        </w:rPr>
      </w:pPr>
      <w:r w:rsidRPr="006E6F5C">
        <w:rPr>
          <w:lang w:val="it-IT"/>
        </w:rPr>
        <w:t>A3</w:t>
      </w:r>
      <w:r>
        <w:rPr>
          <w:b/>
          <w:lang w:val="it-IT"/>
        </w:rPr>
        <w:t xml:space="preserve"> Personale Dipartimento di Fisica </w:t>
      </w:r>
      <w:r w:rsidR="008C4492">
        <w:rPr>
          <w:lang w:val="it-IT"/>
        </w:rPr>
        <w:t>(Professori e Ricercatori</w:t>
      </w:r>
      <w:r>
        <w:rPr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8C4492" w14:paraId="23EC6B30" w14:textId="77777777">
        <w:tc>
          <w:tcPr>
            <w:tcW w:w="8516" w:type="dxa"/>
          </w:tcPr>
          <w:p w14:paraId="1F3883B7" w14:textId="7A839AF2" w:rsidR="00A10F6F" w:rsidRDefault="008C4492">
            <w:pPr>
              <w:rPr>
                <w:lang w:val="it-IT"/>
              </w:rPr>
            </w:pPr>
            <w:r>
              <w:rPr>
                <w:lang w:val="it-IT"/>
              </w:rPr>
              <w:t>Prof. Ordinari:</w:t>
            </w:r>
            <w:r w:rsidR="00B86334">
              <w:rPr>
                <w:lang w:val="it-IT"/>
              </w:rPr>
              <w:t xml:space="preserve"> Giancarlo Barbarino</w:t>
            </w:r>
          </w:p>
          <w:p w14:paraId="6646A8BE" w14:textId="18F8A1A5" w:rsidR="008C4492" w:rsidRDefault="008C4492">
            <w:pPr>
              <w:rPr>
                <w:lang w:val="it-IT"/>
              </w:rPr>
            </w:pPr>
            <w:r>
              <w:rPr>
                <w:lang w:val="it-IT"/>
              </w:rPr>
              <w:t>Prof. Associati:</w:t>
            </w:r>
            <w:proofErr w:type="gramStart"/>
            <w:r w:rsidR="00B86334">
              <w:rPr>
                <w:lang w:val="it-IT"/>
              </w:rPr>
              <w:t xml:space="preserve">    </w:t>
            </w:r>
            <w:proofErr w:type="gramEnd"/>
            <w:r w:rsidR="00B86334">
              <w:rPr>
                <w:lang w:val="it-IT"/>
              </w:rPr>
              <w:t>//</w:t>
            </w:r>
          </w:p>
          <w:p w14:paraId="6EEF3323" w14:textId="155E0937" w:rsidR="008C4492" w:rsidRDefault="008C4492">
            <w:pPr>
              <w:rPr>
                <w:lang w:val="it-IT"/>
              </w:rPr>
            </w:pPr>
            <w:r>
              <w:rPr>
                <w:lang w:val="it-IT"/>
              </w:rPr>
              <w:t>Ricercatori universitari:</w:t>
            </w:r>
            <w:proofErr w:type="gramStart"/>
            <w:r w:rsidR="00B86334">
              <w:rPr>
                <w:lang w:val="it-IT"/>
              </w:rPr>
              <w:t xml:space="preserve">  </w:t>
            </w:r>
            <w:proofErr w:type="gramEnd"/>
            <w:r w:rsidR="00B86334">
              <w:rPr>
                <w:lang w:val="it-IT"/>
              </w:rPr>
              <w:t xml:space="preserve">Gianfranca </w:t>
            </w:r>
            <w:proofErr w:type="spellStart"/>
            <w:r w:rsidR="00B86334">
              <w:rPr>
                <w:lang w:val="it-IT"/>
              </w:rPr>
              <w:t>Derosa</w:t>
            </w:r>
            <w:proofErr w:type="spellEnd"/>
          </w:p>
          <w:p w14:paraId="53944764" w14:textId="25DC2B07" w:rsidR="00B86334" w:rsidRDefault="008C4492">
            <w:pPr>
              <w:rPr>
                <w:lang w:val="it-IT"/>
              </w:rPr>
            </w:pPr>
            <w:r>
              <w:rPr>
                <w:lang w:val="it-IT"/>
              </w:rPr>
              <w:t>RTDA:</w:t>
            </w:r>
            <w:proofErr w:type="gramStart"/>
            <w:r w:rsidR="00B86334">
              <w:rPr>
                <w:lang w:val="it-IT"/>
              </w:rPr>
              <w:t xml:space="preserve">   </w:t>
            </w:r>
            <w:proofErr w:type="gramEnd"/>
            <w:r w:rsidR="00B86334">
              <w:rPr>
                <w:lang w:val="it-IT"/>
              </w:rPr>
              <w:t>//</w:t>
            </w:r>
          </w:p>
          <w:p w14:paraId="38EE2ACA" w14:textId="26A3C612" w:rsidR="008C4492" w:rsidRPr="00AF652A" w:rsidRDefault="008C4492">
            <w:pPr>
              <w:rPr>
                <w:lang w:val="it-IT"/>
              </w:rPr>
            </w:pPr>
            <w:r>
              <w:rPr>
                <w:lang w:val="it-IT"/>
              </w:rPr>
              <w:t>RTDB:</w:t>
            </w:r>
            <w:proofErr w:type="gramStart"/>
            <w:r w:rsidR="00B86334">
              <w:rPr>
                <w:lang w:val="it-IT"/>
              </w:rPr>
              <w:t xml:space="preserve">   </w:t>
            </w:r>
            <w:proofErr w:type="gramEnd"/>
            <w:r w:rsidR="00B86334">
              <w:rPr>
                <w:lang w:val="it-IT"/>
              </w:rPr>
              <w:t>//</w:t>
            </w:r>
          </w:p>
        </w:tc>
      </w:tr>
    </w:tbl>
    <w:p w14:paraId="3FD8E82E" w14:textId="77777777" w:rsidR="00A10F6F" w:rsidRDefault="00A10F6F">
      <w:pPr>
        <w:rPr>
          <w:b/>
          <w:lang w:val="it-IT"/>
        </w:rPr>
      </w:pPr>
    </w:p>
    <w:p w14:paraId="7F4FFB15" w14:textId="77777777" w:rsidR="00A10F6F" w:rsidRPr="00B100BE" w:rsidRDefault="00A10F6F">
      <w:pPr>
        <w:rPr>
          <w:lang w:val="it-IT"/>
        </w:rPr>
      </w:pPr>
      <w:r w:rsidRPr="006E6F5C">
        <w:rPr>
          <w:lang w:val="it-IT"/>
        </w:rPr>
        <w:t xml:space="preserve">A4 </w:t>
      </w:r>
      <w:r>
        <w:rPr>
          <w:b/>
          <w:lang w:val="it-IT"/>
        </w:rPr>
        <w:t>Collaborazioni con altri 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8C4492" w14:paraId="0B921540" w14:textId="77777777">
        <w:tc>
          <w:tcPr>
            <w:tcW w:w="8516" w:type="dxa"/>
          </w:tcPr>
          <w:p w14:paraId="61797533" w14:textId="632D50B4" w:rsidR="00764B26" w:rsidRPr="00AF652A" w:rsidRDefault="00485CBA">
            <w:pPr>
              <w:rPr>
                <w:lang w:val="it-IT"/>
              </w:rPr>
            </w:pPr>
            <w:r>
              <w:rPr>
                <w:lang w:val="it-IT"/>
              </w:rPr>
              <w:t>INFN</w:t>
            </w:r>
          </w:p>
        </w:tc>
      </w:tr>
    </w:tbl>
    <w:p w14:paraId="7E45E50E" w14:textId="77777777" w:rsidR="00A10F6F" w:rsidRDefault="00A10F6F">
      <w:pPr>
        <w:rPr>
          <w:b/>
          <w:lang w:val="it-IT"/>
        </w:rPr>
      </w:pPr>
    </w:p>
    <w:p w14:paraId="5A713BC0" w14:textId="264C9856" w:rsidR="00A10F6F" w:rsidRDefault="00A10F6F">
      <w:pPr>
        <w:rPr>
          <w:b/>
          <w:lang w:val="it-IT"/>
        </w:rPr>
      </w:pPr>
      <w:r w:rsidRPr="006E6F5C">
        <w:rPr>
          <w:lang w:val="it-IT"/>
        </w:rPr>
        <w:t>A5</w:t>
      </w:r>
      <w:r>
        <w:rPr>
          <w:b/>
          <w:lang w:val="it-IT"/>
        </w:rPr>
        <w:t xml:space="preserve"> Personale strutturato ricercatore o tecnologo altri enti</w:t>
      </w:r>
      <w:r w:rsidR="005865C4">
        <w:rPr>
          <w:b/>
          <w:lang w:val="it-IT"/>
        </w:rPr>
        <w:t xml:space="preserve"> convenzionati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CD74D1" w14:paraId="4A7D240F" w14:textId="77777777">
        <w:tc>
          <w:tcPr>
            <w:tcW w:w="8516" w:type="dxa"/>
          </w:tcPr>
          <w:p w14:paraId="450E23B8" w14:textId="6FD060FC" w:rsidR="00A10F6F" w:rsidRPr="00AF652A" w:rsidRDefault="00485CBA">
            <w:pPr>
              <w:rPr>
                <w:lang w:val="it-IT"/>
              </w:rPr>
            </w:pPr>
            <w:r>
              <w:rPr>
                <w:lang w:val="it-IT"/>
              </w:rPr>
              <w:t>//</w:t>
            </w:r>
          </w:p>
        </w:tc>
      </w:tr>
    </w:tbl>
    <w:p w14:paraId="3DDD219A" w14:textId="77777777" w:rsidR="00A10F6F" w:rsidRDefault="00A10F6F">
      <w:pPr>
        <w:rPr>
          <w:b/>
          <w:lang w:val="it-IT"/>
        </w:rPr>
      </w:pPr>
    </w:p>
    <w:p w14:paraId="675ED5BA" w14:textId="47EAA54E" w:rsidR="00A10F6F" w:rsidRDefault="00A10F6F">
      <w:pPr>
        <w:rPr>
          <w:b/>
          <w:lang w:val="it-IT"/>
        </w:rPr>
      </w:pPr>
      <w:r w:rsidRPr="006E6F5C">
        <w:rPr>
          <w:lang w:val="it-IT"/>
        </w:rPr>
        <w:t xml:space="preserve">A6 </w:t>
      </w:r>
      <w:r>
        <w:rPr>
          <w:b/>
          <w:lang w:val="it-IT"/>
        </w:rPr>
        <w:t>Altro per</w:t>
      </w:r>
      <w:r w:rsidR="005865C4">
        <w:rPr>
          <w:b/>
          <w:lang w:val="it-IT"/>
        </w:rPr>
        <w:t>sonale di ricerca (Assegnisti, B</w:t>
      </w:r>
      <w:r>
        <w:rPr>
          <w:b/>
          <w:lang w:val="it-IT"/>
        </w:rPr>
        <w:t>orsisti)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8C4492" w14:paraId="205E0E6B" w14:textId="77777777">
        <w:tc>
          <w:tcPr>
            <w:tcW w:w="8516" w:type="dxa"/>
          </w:tcPr>
          <w:p w14:paraId="2942EEF1" w14:textId="69F7C1CB" w:rsidR="00A10F6F" w:rsidRDefault="008C4492" w:rsidP="00555E1A">
            <w:pPr>
              <w:rPr>
                <w:lang w:val="it-IT"/>
              </w:rPr>
            </w:pPr>
            <w:r>
              <w:rPr>
                <w:lang w:val="it-IT"/>
              </w:rPr>
              <w:t>Assegnisti:</w:t>
            </w:r>
            <w:r w:rsidR="00485CBA">
              <w:rPr>
                <w:lang w:val="it-IT"/>
              </w:rPr>
              <w:t xml:space="preserve"> Carlos (Mollo) (INFN), Daniele Vivolo (</w:t>
            </w:r>
            <w:proofErr w:type="spellStart"/>
            <w:proofErr w:type="gramStart"/>
            <w:r w:rsidR="00485CBA">
              <w:rPr>
                <w:lang w:val="it-IT"/>
              </w:rPr>
              <w:t>Dip</w:t>
            </w:r>
            <w:proofErr w:type="spellEnd"/>
            <w:r w:rsidR="00485CBA">
              <w:rPr>
                <w:lang w:val="it-IT"/>
              </w:rPr>
              <w:t>.</w:t>
            </w:r>
            <w:proofErr w:type="gramEnd"/>
            <w:r w:rsidR="00485CBA">
              <w:rPr>
                <w:lang w:val="it-IT"/>
              </w:rPr>
              <w:t xml:space="preserve">), Francesco </w:t>
            </w:r>
            <w:proofErr w:type="spellStart"/>
            <w:r w:rsidR="00485CBA">
              <w:rPr>
                <w:lang w:val="it-IT"/>
              </w:rPr>
              <w:t>DiCapua</w:t>
            </w:r>
            <w:proofErr w:type="spellEnd"/>
            <w:r w:rsidR="00485CBA">
              <w:rPr>
                <w:lang w:val="it-IT"/>
              </w:rPr>
              <w:t xml:space="preserve"> (</w:t>
            </w:r>
            <w:proofErr w:type="spellStart"/>
            <w:r w:rsidR="00485CBA">
              <w:rPr>
                <w:lang w:val="it-IT"/>
              </w:rPr>
              <w:t>Dip</w:t>
            </w:r>
            <w:proofErr w:type="spellEnd"/>
            <w:r w:rsidR="00485CBA">
              <w:rPr>
                <w:lang w:val="it-IT"/>
              </w:rPr>
              <w:t>.)</w:t>
            </w:r>
          </w:p>
          <w:p w14:paraId="21510CD2" w14:textId="07FF2267" w:rsidR="008C4492" w:rsidRDefault="008C4492" w:rsidP="00555E1A">
            <w:pPr>
              <w:rPr>
                <w:lang w:val="it-IT"/>
              </w:rPr>
            </w:pPr>
            <w:r>
              <w:rPr>
                <w:lang w:val="it-IT"/>
              </w:rPr>
              <w:t>Borsisti Post-doc:</w:t>
            </w:r>
            <w:proofErr w:type="gramStart"/>
            <w:r w:rsidR="00485CBA">
              <w:rPr>
                <w:lang w:val="it-IT"/>
              </w:rPr>
              <w:t xml:space="preserve">  </w:t>
            </w:r>
            <w:proofErr w:type="gramEnd"/>
            <w:r w:rsidR="00485CBA">
              <w:rPr>
                <w:lang w:val="it-IT"/>
              </w:rPr>
              <w:t>//</w:t>
            </w:r>
          </w:p>
          <w:p w14:paraId="3C3A3708" w14:textId="10B9FA84" w:rsidR="008C4492" w:rsidRPr="00AF652A" w:rsidRDefault="008C4492" w:rsidP="00555E1A">
            <w:pPr>
              <w:rPr>
                <w:lang w:val="it-IT"/>
              </w:rPr>
            </w:pPr>
            <w:r>
              <w:rPr>
                <w:lang w:val="it-IT"/>
              </w:rPr>
              <w:t>Borsisti:</w:t>
            </w:r>
            <w:proofErr w:type="gramStart"/>
            <w:r w:rsidR="00485CBA">
              <w:rPr>
                <w:lang w:val="it-IT"/>
              </w:rPr>
              <w:t xml:space="preserve">  </w:t>
            </w:r>
            <w:proofErr w:type="gramEnd"/>
            <w:r w:rsidR="00485CBA">
              <w:rPr>
                <w:lang w:val="it-IT"/>
              </w:rPr>
              <w:t>//</w:t>
            </w:r>
          </w:p>
        </w:tc>
      </w:tr>
    </w:tbl>
    <w:p w14:paraId="535BD08C" w14:textId="77777777" w:rsidR="00A10F6F" w:rsidRDefault="00A10F6F">
      <w:pPr>
        <w:rPr>
          <w:b/>
          <w:lang w:val="it-IT"/>
        </w:rPr>
      </w:pPr>
    </w:p>
    <w:p w14:paraId="045C751D" w14:textId="77777777" w:rsidR="00A10F6F" w:rsidRDefault="00A10F6F">
      <w:pPr>
        <w:rPr>
          <w:b/>
          <w:lang w:val="it-IT"/>
        </w:rPr>
      </w:pPr>
      <w:r>
        <w:rPr>
          <w:lang w:val="it-IT"/>
        </w:rPr>
        <w:t xml:space="preserve">A7 </w:t>
      </w:r>
      <w:r>
        <w:rPr>
          <w:b/>
          <w:lang w:val="it-IT"/>
        </w:rPr>
        <w:t>Dottorandi di Ricerca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AF652A" w14:paraId="6F815A78" w14:textId="77777777">
        <w:tc>
          <w:tcPr>
            <w:tcW w:w="8516" w:type="dxa"/>
          </w:tcPr>
          <w:p w14:paraId="6A057C60" w14:textId="2A5225AA" w:rsidR="00A10F6F" w:rsidRPr="00AF652A" w:rsidRDefault="007206D0">
            <w:pPr>
              <w:rPr>
                <w:lang w:val="it-IT"/>
              </w:rPr>
            </w:pPr>
            <w:r>
              <w:rPr>
                <w:lang w:val="it-IT"/>
              </w:rPr>
              <w:t>Felicia Barbato, Rossana Mele.</w:t>
            </w:r>
          </w:p>
        </w:tc>
      </w:tr>
    </w:tbl>
    <w:p w14:paraId="5078A780" w14:textId="77777777" w:rsidR="00A10F6F" w:rsidRPr="00B63629" w:rsidRDefault="00A10F6F">
      <w:pPr>
        <w:rPr>
          <w:b/>
          <w:lang w:val="it-IT"/>
        </w:rPr>
      </w:pPr>
    </w:p>
    <w:p w14:paraId="3FBEC7B8" w14:textId="77777777" w:rsidR="00A10F6F" w:rsidRDefault="00A10F6F">
      <w:pPr>
        <w:rPr>
          <w:lang w:val="it-IT"/>
        </w:rPr>
      </w:pPr>
    </w:p>
    <w:p w14:paraId="52F0BD07" w14:textId="77777777" w:rsidR="006B44D0" w:rsidRDefault="00A10F6F">
      <w:pPr>
        <w:rPr>
          <w:b/>
          <w:lang w:val="it-IT"/>
        </w:rPr>
      </w:pPr>
      <w:r w:rsidRPr="006E6F5C">
        <w:rPr>
          <w:lang w:val="it-IT"/>
        </w:rPr>
        <w:t>B1</w:t>
      </w:r>
      <w:r>
        <w:rPr>
          <w:b/>
          <w:lang w:val="it-IT"/>
        </w:rPr>
        <w:t xml:space="preserve"> </w:t>
      </w:r>
      <w:r w:rsidRPr="008710B1">
        <w:rPr>
          <w:b/>
          <w:lang w:val="it-IT"/>
        </w:rPr>
        <w:t xml:space="preserve">Breve descrizione </w:t>
      </w:r>
      <w:r>
        <w:rPr>
          <w:b/>
          <w:lang w:val="it-IT"/>
        </w:rPr>
        <w:t xml:space="preserve">della linea di ricerca </w:t>
      </w:r>
    </w:p>
    <w:p w14:paraId="1500BF1B" w14:textId="0FB51C27" w:rsidR="00A10F6F" w:rsidRPr="006B44D0" w:rsidRDefault="005865C4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1</w:t>
      </w:r>
      <w:r w:rsidR="006B44D0" w:rsidRPr="006B44D0">
        <w:rPr>
          <w:i/>
          <w:lang w:val="it-IT"/>
        </w:rPr>
        <w:t>000 caratteri</w:t>
      </w:r>
      <w:r w:rsidR="00A10F6F" w:rsidRPr="006B44D0">
        <w:rPr>
          <w:i/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BD4C5D" w14:paraId="1D6B45A1" w14:textId="77777777">
        <w:tc>
          <w:tcPr>
            <w:tcW w:w="8516" w:type="dxa"/>
          </w:tcPr>
          <w:p w14:paraId="27535248" w14:textId="77777777" w:rsidR="00E70EBB" w:rsidRPr="00E70EBB" w:rsidRDefault="00E70EBB" w:rsidP="00E70EBB">
            <w:pPr>
              <w:rPr>
                <w:lang w:val="it-IT"/>
              </w:rPr>
            </w:pPr>
            <w:r w:rsidRPr="00E70EBB">
              <w:rPr>
                <w:lang w:val="it-IT"/>
              </w:rPr>
              <w:t xml:space="preserve">La rivelazione di neutrini cosmici di alta energia è considerata uno dei principali obiettivi della ricerca nel campo </w:t>
            </w:r>
            <w:proofErr w:type="gramStart"/>
            <w:r w:rsidRPr="00E70EBB">
              <w:rPr>
                <w:lang w:val="it-IT"/>
              </w:rPr>
              <w:t>della</w:t>
            </w:r>
            <w:proofErr w:type="gramEnd"/>
            <w:r w:rsidRPr="00E70EBB">
              <w:rPr>
                <w:lang w:val="it-IT"/>
              </w:rPr>
              <w:t xml:space="preserve"> fisica astro-particellare. La rivelazione di questi neutrini, aprendo una nuova finestra di osservazione astrofisica, permetterà di accedere a una visione completamente nuova dell’Universo fornendo delle risposte essenziali ad alcune delle questioni ancora aperte sulla sua natura ed evoluzione. </w:t>
            </w:r>
            <w:r>
              <w:rPr>
                <w:lang w:val="it-IT"/>
              </w:rPr>
              <w:t xml:space="preserve"> </w:t>
            </w:r>
            <w:r w:rsidRPr="00E70EBB">
              <w:rPr>
                <w:lang w:val="it-IT"/>
              </w:rPr>
              <w:t xml:space="preserve">La grande difficoltà di rivelazione dei neutrini impone la realizzazione di strumenti di osservazione (telescopi) di dimensioni dell’ordine </w:t>
            </w:r>
            <w:proofErr w:type="gramStart"/>
            <w:r w:rsidRPr="00E70EBB">
              <w:rPr>
                <w:lang w:val="it-IT"/>
              </w:rPr>
              <w:t>di</w:t>
            </w:r>
            <w:proofErr w:type="gramEnd"/>
            <w:r w:rsidRPr="00E70EBB">
              <w:rPr>
                <w:lang w:val="it-IT"/>
              </w:rPr>
              <w:t xml:space="preserve"> un kilometro cubo da installare nelle profondità marine del Mediterraneo o, come nel caso del telescopio </w:t>
            </w:r>
            <w:proofErr w:type="spellStart"/>
            <w:r w:rsidRPr="00E70EBB">
              <w:rPr>
                <w:lang w:val="it-IT"/>
              </w:rPr>
              <w:t>IceCube</w:t>
            </w:r>
            <w:proofErr w:type="spellEnd"/>
            <w:r w:rsidRPr="00E70EBB">
              <w:rPr>
                <w:lang w:val="it-IT"/>
              </w:rPr>
              <w:t xml:space="preserve">, nei ghiacci dell’Antartide. </w:t>
            </w:r>
          </w:p>
          <w:p w14:paraId="5564F72C" w14:textId="7A6C8918" w:rsidR="006B44D0" w:rsidRPr="00AF652A" w:rsidRDefault="00C37091" w:rsidP="00555E1A">
            <w:pPr>
              <w:rPr>
                <w:lang w:val="it-IT"/>
              </w:rPr>
            </w:pPr>
            <w:r w:rsidRPr="00C37091">
              <w:rPr>
                <w:lang w:val="it-IT"/>
              </w:rPr>
              <w:t xml:space="preserve">Una collaborazione a conduzione USA, ha recentemente completato la costruzione nei ghiacci dell’Antartide del telescopio </w:t>
            </w:r>
            <w:proofErr w:type="spellStart"/>
            <w:r w:rsidRPr="00C37091">
              <w:rPr>
                <w:lang w:val="it-IT"/>
              </w:rPr>
              <w:t>IceCube</w:t>
            </w:r>
            <w:proofErr w:type="spellEnd"/>
            <w:r w:rsidRPr="00C37091">
              <w:rPr>
                <w:lang w:val="it-IT"/>
              </w:rPr>
              <w:t xml:space="preserve">, che è il primo strumento di questa scala di volume (1 km3). La sua </w:t>
            </w:r>
            <w:proofErr w:type="gramStart"/>
            <w:r w:rsidRPr="00C37091">
              <w:rPr>
                <w:lang w:val="it-IT"/>
              </w:rPr>
              <w:t>collocazione</w:t>
            </w:r>
            <w:proofErr w:type="gramEnd"/>
            <w:r w:rsidRPr="00C37091">
              <w:rPr>
                <w:lang w:val="it-IT"/>
              </w:rPr>
              <w:t xml:space="preserve"> al Polo Sud permette però di osservare solo metà del cielo (l’emisfero Nord). La frazione di cielo osservata, inoltre, non include alcune delle regioni più interessanti, quali il </w:t>
            </w:r>
            <w:r w:rsidRPr="00C37091">
              <w:rPr>
                <w:lang w:val="it-IT"/>
              </w:rPr>
              <w:lastRenderedPageBreak/>
              <w:t xml:space="preserve">centro della nostra galassia, e copre solo parzialmente il piano galattico in cui si trovano quasi tutte le principali sorgenti di neutrini candidate. La comunità scientifica1 ha pertanto raccomandato la costruzione di un secondo e più potente strumento complementare, collocato nell’emisfero boreale nelle profondità marine. Nell’ambito di KM3NeT sono state definite le tecnologie per la costruzione. Schematicamente KM3NeT consisterà di un insieme di strutture verticali </w:t>
            </w:r>
            <w:proofErr w:type="gramStart"/>
            <w:r w:rsidRPr="00C37091">
              <w:rPr>
                <w:lang w:val="it-IT"/>
              </w:rPr>
              <w:t>di</w:t>
            </w:r>
            <w:proofErr w:type="gramEnd"/>
            <w:r w:rsidRPr="00C37091">
              <w:rPr>
                <w:lang w:val="it-IT"/>
              </w:rPr>
              <w:t xml:space="preserve"> rivelazione di circa 900 m di altezza, realizzate come descritto nel seguito. Queste strutture saranno posate sul fondo del mare e interconnesse tra di loro mediante una rete di cavi elettro-ottici sottomarini e di nodi </w:t>
            </w:r>
            <w:proofErr w:type="gramStart"/>
            <w:r w:rsidRPr="00C37091">
              <w:rPr>
                <w:lang w:val="it-IT"/>
              </w:rPr>
              <w:t xml:space="preserve">di </w:t>
            </w:r>
            <w:proofErr w:type="gramEnd"/>
            <w:r w:rsidRPr="00C37091">
              <w:rPr>
                <w:lang w:val="it-IT"/>
              </w:rPr>
              <w:t xml:space="preserve">interconnessione (Junction Boxes). La rete di strutture sul fondo del mare sarà poi connessa a terra mediante un cavo elettro-ottico principale che garantisce l’alimentazione e la trasmissione dati a terra su fibra ottica. </w:t>
            </w:r>
          </w:p>
        </w:tc>
      </w:tr>
    </w:tbl>
    <w:p w14:paraId="375AE185" w14:textId="77777777" w:rsidR="00A10F6F" w:rsidRDefault="00A10F6F">
      <w:pPr>
        <w:rPr>
          <w:lang w:val="it-IT"/>
        </w:rPr>
      </w:pPr>
    </w:p>
    <w:p w14:paraId="348A6F5A" w14:textId="77777777" w:rsidR="00312911" w:rsidRDefault="00312911">
      <w:pPr>
        <w:rPr>
          <w:lang w:val="it-IT"/>
        </w:rPr>
      </w:pPr>
    </w:p>
    <w:p w14:paraId="3DDEA6D6" w14:textId="77777777" w:rsidR="00312911" w:rsidRDefault="00312911">
      <w:pPr>
        <w:rPr>
          <w:lang w:val="it-IT"/>
        </w:rPr>
      </w:pPr>
    </w:p>
    <w:p w14:paraId="21B34319" w14:textId="1D392680" w:rsidR="00A10F6F" w:rsidRDefault="00A10F6F">
      <w:pPr>
        <w:rPr>
          <w:b/>
          <w:lang w:val="it-IT"/>
        </w:rPr>
      </w:pPr>
      <w:r w:rsidRPr="006E6F5C">
        <w:rPr>
          <w:lang w:val="it-IT"/>
        </w:rPr>
        <w:t>B2</w:t>
      </w:r>
      <w:r>
        <w:rPr>
          <w:b/>
          <w:lang w:val="it-IT"/>
        </w:rPr>
        <w:t xml:space="preserve"> Desc</w:t>
      </w:r>
      <w:r w:rsidR="006B44D0">
        <w:rPr>
          <w:b/>
          <w:lang w:val="it-IT"/>
        </w:rPr>
        <w:t xml:space="preserve">rizione attività svolta nel triennio </w:t>
      </w:r>
      <w:proofErr w:type="gramStart"/>
      <w:r w:rsidR="006B44D0">
        <w:rPr>
          <w:b/>
          <w:lang w:val="it-IT"/>
        </w:rPr>
        <w:t>2013-2015</w:t>
      </w:r>
      <w:proofErr w:type="gramEnd"/>
    </w:p>
    <w:p w14:paraId="3486C9E7" w14:textId="576AE514" w:rsidR="005865C4" w:rsidRPr="006B44D0" w:rsidRDefault="005865C4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20</w:t>
      </w:r>
      <w:r w:rsidRPr="006B44D0">
        <w:rPr>
          <w:i/>
          <w:lang w:val="it-IT"/>
        </w:rPr>
        <w:t>00 caratteri)</w:t>
      </w:r>
    </w:p>
    <w:p w14:paraId="7521EA60" w14:textId="77777777" w:rsidR="00A10F6F" w:rsidRPr="00B100BE" w:rsidRDefault="00A10F6F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BD4C5D" w14:paraId="4AD10B7D" w14:textId="77777777">
        <w:tc>
          <w:tcPr>
            <w:tcW w:w="8516" w:type="dxa"/>
          </w:tcPr>
          <w:p w14:paraId="1192E111" w14:textId="6ED04C90" w:rsidR="00221039" w:rsidRPr="00221039" w:rsidRDefault="00214DEC" w:rsidP="00214DEC">
            <w:pPr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Nel triennio in questione, il gruppo di Napoli ha acquisito una posizione centrale ne</w:t>
            </w:r>
            <w:r w:rsidR="006B6F74">
              <w:rPr>
                <w:rFonts w:asciiTheme="majorHAnsi" w:hAnsiTheme="majorHAnsi" w:cs="Arial"/>
                <w:lang w:val="it-IT"/>
              </w:rPr>
              <w:t>lla collaborazione diventando l’</w:t>
            </w:r>
            <w:r>
              <w:rPr>
                <w:rFonts w:asciiTheme="majorHAnsi" w:hAnsiTheme="majorHAnsi" w:cs="Arial"/>
                <w:lang w:val="it-IT"/>
              </w:rPr>
              <w:t>unica</w:t>
            </w:r>
            <w:r w:rsidR="00BF7A2B">
              <w:rPr>
                <w:rFonts w:asciiTheme="majorHAnsi" w:hAnsiTheme="majorHAnsi" w:cs="Arial"/>
                <w:lang w:val="it-IT"/>
              </w:rPr>
              <w:t xml:space="preserve"> </w:t>
            </w:r>
            <w:r>
              <w:rPr>
                <w:rFonts w:asciiTheme="majorHAnsi" w:hAnsiTheme="majorHAnsi" w:cs="Arial"/>
                <w:lang w:val="it-IT"/>
              </w:rPr>
              <w:t xml:space="preserve">base in grado di realizzare </w:t>
            </w:r>
            <w:r w:rsidR="004F6FE1">
              <w:rPr>
                <w:rFonts w:asciiTheme="majorHAnsi" w:hAnsiTheme="majorHAnsi" w:cs="Arial"/>
                <w:lang w:val="it-IT"/>
              </w:rPr>
              <w:t>i moduli ottici e le stringhe necessarie</w:t>
            </w:r>
            <w:r w:rsidR="00BF7A2B">
              <w:rPr>
                <w:rFonts w:asciiTheme="majorHAnsi" w:hAnsiTheme="majorHAnsi" w:cs="Arial"/>
                <w:lang w:val="it-IT"/>
              </w:rPr>
              <w:t xml:space="preserve"> per la rivelazione della luce </w:t>
            </w:r>
            <w:proofErr w:type="spellStart"/>
            <w:r w:rsidR="00BF7A2B">
              <w:rPr>
                <w:rFonts w:asciiTheme="majorHAnsi" w:hAnsiTheme="majorHAnsi" w:cs="Arial"/>
                <w:lang w:val="it-IT"/>
              </w:rPr>
              <w:t>Cerenkov</w:t>
            </w:r>
            <w:proofErr w:type="spellEnd"/>
            <w:r w:rsidR="00BF7A2B">
              <w:rPr>
                <w:rFonts w:asciiTheme="majorHAnsi" w:hAnsiTheme="majorHAnsi" w:cs="Arial"/>
                <w:lang w:val="it-IT"/>
              </w:rPr>
              <w:t xml:space="preserve"> nelle </w:t>
            </w:r>
            <w:proofErr w:type="spellStart"/>
            <w:r w:rsidR="00BF7A2B">
              <w:rPr>
                <w:rFonts w:asciiTheme="majorHAnsi" w:hAnsiTheme="majorHAnsi" w:cs="Arial"/>
                <w:lang w:val="it-IT"/>
              </w:rPr>
              <w:t>profondita’</w:t>
            </w:r>
            <w:proofErr w:type="spellEnd"/>
            <w:r w:rsidR="00BF7A2B">
              <w:rPr>
                <w:rFonts w:asciiTheme="majorHAnsi" w:hAnsiTheme="majorHAnsi" w:cs="Arial"/>
                <w:lang w:val="it-IT"/>
              </w:rPr>
              <w:t xml:space="preserve"> marine. </w:t>
            </w:r>
            <w:r w:rsidR="006B6F74">
              <w:rPr>
                <w:rFonts w:asciiTheme="majorHAnsi" w:hAnsiTheme="majorHAnsi" w:cs="Arial"/>
                <w:lang w:val="it-IT"/>
              </w:rPr>
              <w:t xml:space="preserve"> Il nostro </w:t>
            </w:r>
            <w:proofErr w:type="spellStart"/>
            <w:proofErr w:type="gramStart"/>
            <w:r w:rsidR="006B6F74">
              <w:rPr>
                <w:rFonts w:asciiTheme="majorHAnsi" w:hAnsiTheme="majorHAnsi" w:cs="Arial"/>
                <w:lang w:val="it-IT"/>
              </w:rPr>
              <w:t>e’</w:t>
            </w:r>
            <w:proofErr w:type="spellEnd"/>
            <w:proofErr w:type="gramEnd"/>
            <w:r w:rsidR="006B6F74">
              <w:rPr>
                <w:rFonts w:asciiTheme="majorHAnsi" w:hAnsiTheme="majorHAnsi" w:cs="Arial"/>
                <w:lang w:val="it-IT"/>
              </w:rPr>
              <w:t xml:space="preserve"> l’unico laboratorio in Europa in cui esiste tutta la “filiera” costruttiva . Dai test in camera oscura, unica in Europa</w:t>
            </w:r>
            <w:r w:rsidR="00B05568">
              <w:rPr>
                <w:rFonts w:asciiTheme="majorHAnsi" w:hAnsiTheme="majorHAnsi" w:cs="Arial"/>
                <w:lang w:val="it-IT"/>
              </w:rPr>
              <w:t>,</w:t>
            </w:r>
            <w:r w:rsidR="006B6F74">
              <w:rPr>
                <w:rFonts w:asciiTheme="majorHAnsi" w:hAnsiTheme="majorHAnsi" w:cs="Arial"/>
                <w:lang w:val="it-IT"/>
              </w:rPr>
              <w:t xml:space="preserve"> </w:t>
            </w:r>
            <w:proofErr w:type="spellStart"/>
            <w:proofErr w:type="gramStart"/>
            <w:r w:rsidR="006B6F74">
              <w:rPr>
                <w:rFonts w:asciiTheme="majorHAnsi" w:hAnsiTheme="majorHAnsi" w:cs="Arial"/>
                <w:lang w:val="it-IT"/>
              </w:rPr>
              <w:t>e’</w:t>
            </w:r>
            <w:proofErr w:type="spellEnd"/>
            <w:proofErr w:type="gramEnd"/>
            <w:r w:rsidR="006B6F74">
              <w:rPr>
                <w:rFonts w:asciiTheme="majorHAnsi" w:hAnsiTheme="majorHAnsi" w:cs="Arial"/>
                <w:lang w:val="it-IT"/>
              </w:rPr>
              <w:t xml:space="preserve"> capace di fare il test di migliaia di fotomoltiplicatori</w:t>
            </w:r>
            <w:r w:rsidR="00B05568">
              <w:rPr>
                <w:rFonts w:asciiTheme="majorHAnsi" w:hAnsiTheme="majorHAnsi" w:cs="Arial"/>
                <w:lang w:val="it-IT"/>
              </w:rPr>
              <w:t xml:space="preserve"> anche da remoto, all’ assemblaggio dei moduli ottici</w:t>
            </w:r>
            <w:r w:rsidR="00221039">
              <w:rPr>
                <w:rFonts w:asciiTheme="majorHAnsi" w:hAnsiTheme="majorHAnsi" w:cs="Arial"/>
                <w:lang w:val="it-IT"/>
              </w:rPr>
              <w:t xml:space="preserve">, alla realizzazione della stringa finale. </w:t>
            </w:r>
            <w:r w:rsidR="00667366">
              <w:rPr>
                <w:rFonts w:asciiTheme="majorHAnsi" w:hAnsiTheme="majorHAnsi" w:cs="Arial"/>
                <w:lang w:val="it-IT"/>
              </w:rPr>
              <w:t xml:space="preserve">La prima stringa </w:t>
            </w:r>
            <w:proofErr w:type="gramStart"/>
            <w:r w:rsidR="00667366">
              <w:rPr>
                <w:rFonts w:asciiTheme="majorHAnsi" w:hAnsiTheme="majorHAnsi" w:cs="Arial"/>
                <w:lang w:val="it-IT"/>
              </w:rPr>
              <w:t xml:space="preserve">dell’ </w:t>
            </w:r>
            <w:proofErr w:type="gramEnd"/>
            <w:r w:rsidR="00667366">
              <w:rPr>
                <w:rFonts w:asciiTheme="majorHAnsi" w:hAnsiTheme="majorHAnsi" w:cs="Arial"/>
                <w:lang w:val="it-IT"/>
              </w:rPr>
              <w:t xml:space="preserve">esperimento </w:t>
            </w:r>
            <w:proofErr w:type="spellStart"/>
            <w:r w:rsidR="00667366">
              <w:rPr>
                <w:rFonts w:asciiTheme="majorHAnsi" w:hAnsiTheme="majorHAnsi" w:cs="Arial"/>
                <w:lang w:val="it-IT"/>
              </w:rPr>
              <w:t>e’</w:t>
            </w:r>
            <w:proofErr w:type="spellEnd"/>
            <w:r w:rsidR="00667366">
              <w:rPr>
                <w:rFonts w:asciiTheme="majorHAnsi" w:hAnsiTheme="majorHAnsi" w:cs="Arial"/>
                <w:lang w:val="it-IT"/>
              </w:rPr>
              <w:t xml:space="preserve"> stata realizzata c</w:t>
            </w:r>
            <w:r w:rsidR="00221039">
              <w:rPr>
                <w:rFonts w:asciiTheme="majorHAnsi" w:hAnsiTheme="majorHAnsi" w:cs="Arial"/>
                <w:lang w:val="it-IT"/>
              </w:rPr>
              <w:t xml:space="preserve">ollaborazione con </w:t>
            </w:r>
            <w:proofErr w:type="spellStart"/>
            <w:r w:rsidR="00221039">
              <w:rPr>
                <w:rFonts w:asciiTheme="majorHAnsi" w:hAnsiTheme="majorHAnsi" w:cs="Arial"/>
                <w:lang w:val="it-IT"/>
              </w:rPr>
              <w:t>UniSa</w:t>
            </w:r>
            <w:proofErr w:type="spellEnd"/>
            <w:r w:rsidR="00221039">
              <w:rPr>
                <w:rFonts w:asciiTheme="majorHAnsi" w:hAnsiTheme="majorHAnsi" w:cs="Arial"/>
                <w:lang w:val="it-IT"/>
              </w:rPr>
              <w:t xml:space="preserve">, </w:t>
            </w:r>
            <w:proofErr w:type="spellStart"/>
            <w:r w:rsidR="00221039">
              <w:rPr>
                <w:rFonts w:asciiTheme="majorHAnsi" w:hAnsiTheme="majorHAnsi" w:cs="Arial"/>
                <w:lang w:val="it-IT"/>
              </w:rPr>
              <w:t>e’</w:t>
            </w:r>
            <w:proofErr w:type="spellEnd"/>
            <w:r w:rsidR="00221039">
              <w:rPr>
                <w:rFonts w:asciiTheme="majorHAnsi" w:hAnsiTheme="majorHAnsi" w:cs="Arial"/>
                <w:lang w:val="it-IT"/>
              </w:rPr>
              <w:t xml:space="preserve"> stato implementato il database della intera collaborazione</w:t>
            </w:r>
            <w:r w:rsidR="00667366">
              <w:rPr>
                <w:rFonts w:asciiTheme="majorHAnsi" w:hAnsiTheme="majorHAnsi" w:cs="Arial"/>
                <w:lang w:val="it-IT"/>
              </w:rPr>
              <w:t xml:space="preserve">. </w:t>
            </w:r>
          </w:p>
        </w:tc>
      </w:tr>
    </w:tbl>
    <w:p w14:paraId="50B28ABC" w14:textId="77777777" w:rsidR="00A10F6F" w:rsidRDefault="00A10F6F">
      <w:pPr>
        <w:rPr>
          <w:b/>
          <w:lang w:val="it-IT"/>
        </w:rPr>
      </w:pPr>
    </w:p>
    <w:p w14:paraId="67AEBE04" w14:textId="77777777" w:rsidR="009A0D48" w:rsidRDefault="009A0D48">
      <w:pPr>
        <w:rPr>
          <w:b/>
          <w:lang w:val="it-IT"/>
        </w:rPr>
      </w:pPr>
    </w:p>
    <w:p w14:paraId="4CFED981" w14:textId="2D5E2015" w:rsidR="006E3A48" w:rsidRDefault="006E3A48" w:rsidP="006E3A48">
      <w:pPr>
        <w:rPr>
          <w:b/>
          <w:lang w:val="it-IT"/>
        </w:rPr>
      </w:pPr>
      <w:r>
        <w:rPr>
          <w:lang w:val="it-IT"/>
        </w:rPr>
        <w:t>B3</w:t>
      </w:r>
      <w:r>
        <w:rPr>
          <w:b/>
          <w:lang w:val="it-IT"/>
        </w:rPr>
        <w:t xml:space="preserve"> Descrizione attività programmata nel triennio </w:t>
      </w:r>
      <w:proofErr w:type="gramStart"/>
      <w:r>
        <w:rPr>
          <w:b/>
          <w:lang w:val="it-IT"/>
        </w:rPr>
        <w:t>2016-2018</w:t>
      </w:r>
      <w:proofErr w:type="gramEnd"/>
    </w:p>
    <w:p w14:paraId="67EB0A4B" w14:textId="77777777" w:rsidR="006E3A48" w:rsidRPr="006B44D0" w:rsidRDefault="006E3A48" w:rsidP="006E3A48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20</w:t>
      </w:r>
      <w:r w:rsidRPr="006B44D0">
        <w:rPr>
          <w:i/>
          <w:lang w:val="it-IT"/>
        </w:rPr>
        <w:t>00 caratteri)</w:t>
      </w:r>
    </w:p>
    <w:p w14:paraId="3EF6D6AF" w14:textId="77777777" w:rsidR="006E3A48" w:rsidRPr="00B100BE" w:rsidRDefault="006E3A48" w:rsidP="006E3A48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6E3A48" w:rsidRPr="00BD4C5D" w14:paraId="7D79C91E" w14:textId="77777777" w:rsidTr="00B423D5">
        <w:tc>
          <w:tcPr>
            <w:tcW w:w="8516" w:type="dxa"/>
          </w:tcPr>
          <w:p w14:paraId="18407FF6" w14:textId="558AD5FD" w:rsidR="006E3A48" w:rsidRPr="009A0D48" w:rsidRDefault="00667366" w:rsidP="00B423D5">
            <w:pPr>
              <w:rPr>
                <w:rFonts w:asciiTheme="majorHAnsi" w:hAnsiTheme="majorHAnsi"/>
                <w:lang w:val="it-IT"/>
              </w:rPr>
            </w:pPr>
            <w:proofErr w:type="spellStart"/>
            <w:r>
              <w:rPr>
                <w:rFonts w:asciiTheme="majorHAnsi" w:hAnsiTheme="majorHAnsi" w:cs="Arial"/>
                <w:lang w:val="it-IT"/>
              </w:rPr>
              <w:t>Continuera’</w:t>
            </w:r>
            <w:proofErr w:type="spellEnd"/>
            <w:r>
              <w:rPr>
                <w:rFonts w:asciiTheme="majorHAnsi" w:hAnsiTheme="majorHAnsi" w:cs="Arial"/>
                <w:lang w:val="it-IT"/>
              </w:rPr>
              <w:t xml:space="preserve"> la costruzione delle successive stringhe e Napoli</w:t>
            </w:r>
            <w:r w:rsidR="001B2D1A">
              <w:rPr>
                <w:rFonts w:asciiTheme="majorHAnsi" w:hAnsiTheme="majorHAnsi" w:cs="Arial"/>
                <w:lang w:val="it-IT"/>
              </w:rPr>
              <w:t xml:space="preserve"> che </w:t>
            </w:r>
            <w:proofErr w:type="spellStart"/>
            <w:r w:rsidR="001B2D1A">
              <w:rPr>
                <w:rFonts w:asciiTheme="majorHAnsi" w:hAnsiTheme="majorHAnsi" w:cs="Arial"/>
                <w:lang w:val="it-IT"/>
              </w:rPr>
              <w:t>diventera’</w:t>
            </w:r>
            <w:proofErr w:type="spellEnd"/>
            <w:r w:rsidR="001B2D1A">
              <w:rPr>
                <w:rFonts w:asciiTheme="majorHAnsi" w:hAnsiTheme="majorHAnsi" w:cs="Arial"/>
                <w:lang w:val="it-IT"/>
              </w:rPr>
              <w:t xml:space="preserve"> una delle due basi costruttive in Europa del Km3.</w:t>
            </w:r>
          </w:p>
        </w:tc>
      </w:tr>
    </w:tbl>
    <w:p w14:paraId="4425926A" w14:textId="77777777" w:rsidR="006E3A48" w:rsidRDefault="006E3A48" w:rsidP="006E3A48">
      <w:pPr>
        <w:rPr>
          <w:b/>
          <w:lang w:val="it-IT"/>
        </w:rPr>
      </w:pPr>
    </w:p>
    <w:p w14:paraId="6C811D58" w14:textId="77777777" w:rsidR="00A10F6F" w:rsidRPr="00B100BE" w:rsidRDefault="00A10F6F">
      <w:pPr>
        <w:rPr>
          <w:b/>
          <w:lang w:val="it-IT"/>
        </w:rPr>
      </w:pPr>
    </w:p>
    <w:p w14:paraId="304FAB03" w14:textId="5521A903" w:rsidR="00A10F6F" w:rsidRDefault="00A10F6F">
      <w:pPr>
        <w:rPr>
          <w:b/>
          <w:lang w:val="it-IT"/>
        </w:rPr>
      </w:pPr>
      <w:r w:rsidRPr="006E6F5C">
        <w:rPr>
          <w:lang w:val="it-IT"/>
        </w:rPr>
        <w:t xml:space="preserve">C1 </w:t>
      </w:r>
      <w:r>
        <w:rPr>
          <w:b/>
          <w:lang w:val="it-IT"/>
        </w:rPr>
        <w:t xml:space="preserve">Pubblicazioni </w:t>
      </w:r>
      <w:r w:rsidR="006B44D0">
        <w:rPr>
          <w:b/>
          <w:lang w:val="it-IT"/>
        </w:rPr>
        <w:t>scientifiche nel triennio 2013-2015</w:t>
      </w:r>
    </w:p>
    <w:p w14:paraId="7CB2F6B2" w14:textId="4BCFE906" w:rsidR="005865C4" w:rsidRPr="006E3A48" w:rsidRDefault="006E3A48" w:rsidP="005865C4">
      <w:pPr>
        <w:rPr>
          <w:i/>
          <w:sz w:val="22"/>
          <w:szCs w:val="22"/>
          <w:lang w:val="it-IT"/>
        </w:rPr>
      </w:pPr>
      <w:r w:rsidRPr="006E3A48">
        <w:rPr>
          <w:i/>
          <w:sz w:val="22"/>
          <w:szCs w:val="22"/>
          <w:lang w:val="it-IT"/>
        </w:rPr>
        <w:t xml:space="preserve">(indicare il numero complessivo nel triennio </w:t>
      </w:r>
      <w:proofErr w:type="gramStart"/>
      <w:r w:rsidRPr="006E3A48">
        <w:rPr>
          <w:i/>
          <w:sz w:val="22"/>
          <w:szCs w:val="22"/>
          <w:lang w:val="it-IT"/>
        </w:rPr>
        <w:t>e</w:t>
      </w:r>
      <w:proofErr w:type="gramEnd"/>
      <w:r w:rsidRPr="006E3A48">
        <w:rPr>
          <w:i/>
          <w:sz w:val="22"/>
          <w:szCs w:val="22"/>
          <w:lang w:val="it-IT"/>
        </w:rPr>
        <w:t xml:space="preserve"> elencare le più significative (</w:t>
      </w:r>
      <w:proofErr w:type="spellStart"/>
      <w:r w:rsidRPr="006E3A48">
        <w:rPr>
          <w:i/>
          <w:sz w:val="22"/>
          <w:szCs w:val="22"/>
          <w:lang w:val="it-IT"/>
        </w:rPr>
        <w:t>max</w:t>
      </w:r>
      <w:proofErr w:type="spellEnd"/>
      <w:r w:rsidRPr="006E3A48">
        <w:rPr>
          <w:i/>
          <w:sz w:val="22"/>
          <w:szCs w:val="22"/>
          <w:lang w:val="it-IT"/>
        </w:rPr>
        <w:t xml:space="preserve"> 10)</w:t>
      </w:r>
      <w:r w:rsidR="005865C4" w:rsidRPr="006E3A48">
        <w:rPr>
          <w:i/>
          <w:sz w:val="22"/>
          <w:szCs w:val="22"/>
          <w:lang w:val="it-IT"/>
        </w:rPr>
        <w:t>)</w:t>
      </w:r>
    </w:p>
    <w:p w14:paraId="337A7A4F" w14:textId="77777777" w:rsidR="005865C4" w:rsidRPr="006E6F5C" w:rsidRDefault="005865C4">
      <w:pPr>
        <w:rPr>
          <w:b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6E3A48" w14:paraId="39FFFED4" w14:textId="77777777">
        <w:tc>
          <w:tcPr>
            <w:tcW w:w="8516" w:type="dxa"/>
          </w:tcPr>
          <w:p w14:paraId="5B3EBAF4" w14:textId="24EFEFAA" w:rsidR="00F54B59" w:rsidRDefault="006E3A48" w:rsidP="006E3A48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N. complessivo:</w:t>
            </w:r>
          </w:p>
          <w:p w14:paraId="3F35856B" w14:textId="4E9615BD" w:rsidR="000F017F" w:rsidRPr="000F017F" w:rsidRDefault="000F017F" w:rsidP="000F017F">
            <w:pPr>
              <w:spacing w:before="120"/>
              <w:rPr>
                <w:lang w:val="it-IT"/>
              </w:rPr>
            </w:pPr>
            <w:proofErr w:type="gramStart"/>
            <w:r w:rsidRPr="000F017F">
              <w:rPr>
                <w:lang w:val="it-IT"/>
              </w:rPr>
              <w:t>The ANTARES Collaboration, “</w:t>
            </w:r>
            <w:proofErr w:type="spellStart"/>
            <w:r w:rsidRPr="000F017F">
              <w:rPr>
                <w:i/>
                <w:lang w:val="it-IT"/>
              </w:rPr>
              <w:t>Search</w:t>
            </w:r>
            <w:proofErr w:type="spellEnd"/>
            <w:r w:rsidRPr="000F017F">
              <w:rPr>
                <w:i/>
                <w:lang w:val="it-IT"/>
              </w:rPr>
              <w:t xml:space="preserve"> of Dark </w:t>
            </w:r>
            <w:proofErr w:type="spellStart"/>
            <w:r w:rsidRPr="000F017F">
              <w:rPr>
                <w:i/>
                <w:lang w:val="it-IT"/>
              </w:rPr>
              <w:t>Matter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Annihilation</w:t>
            </w:r>
            <w:proofErr w:type="spellEnd"/>
            <w:r w:rsidRPr="000F017F">
              <w:rPr>
                <w:i/>
                <w:lang w:val="it-IT"/>
              </w:rPr>
              <w:t xml:space="preserve"> in the </w:t>
            </w:r>
            <w:proofErr w:type="spellStart"/>
            <w:r w:rsidRPr="000F017F">
              <w:rPr>
                <w:i/>
                <w:lang w:val="it-IT"/>
              </w:rPr>
              <w:t>Galactic</w:t>
            </w:r>
            <w:proofErr w:type="spellEnd"/>
            <w:r w:rsidRPr="000F017F">
              <w:rPr>
                <w:i/>
                <w:lang w:val="it-IT"/>
              </w:rPr>
              <w:t xml:space="preserve"> Centre </w:t>
            </w:r>
            <w:proofErr w:type="spellStart"/>
            <w:r w:rsidRPr="000F017F">
              <w:rPr>
                <w:i/>
                <w:lang w:val="it-IT"/>
              </w:rPr>
              <w:t>using</w:t>
            </w:r>
            <w:proofErr w:type="spellEnd"/>
            <w:r w:rsidRPr="000F017F">
              <w:rPr>
                <w:i/>
                <w:lang w:val="it-IT"/>
              </w:rPr>
              <w:t xml:space="preserve"> the ANTARES Neutrino </w:t>
            </w:r>
            <w:proofErr w:type="spellStart"/>
            <w:r w:rsidRPr="000F017F">
              <w:rPr>
                <w:i/>
                <w:lang w:val="it-IT"/>
              </w:rPr>
              <w:t>Telescope</w:t>
            </w:r>
            <w:proofErr w:type="spellEnd"/>
            <w:r w:rsidRPr="000F017F">
              <w:rPr>
                <w:lang w:val="it-IT"/>
              </w:rPr>
              <w:t>”, JCAP 1510 (2015</w:t>
            </w:r>
            <w:proofErr w:type="gramEnd"/>
            <w:r w:rsidRPr="000F017F">
              <w:rPr>
                <w:lang w:val="it-IT"/>
              </w:rPr>
              <w:t>) 10, 068</w:t>
            </w:r>
          </w:p>
          <w:p w14:paraId="575778EC" w14:textId="77777777" w:rsidR="000F017F" w:rsidRDefault="000F017F" w:rsidP="000F017F">
            <w:pPr>
              <w:spacing w:before="120"/>
              <w:rPr>
                <w:lang w:val="it-IT"/>
              </w:rPr>
            </w:pPr>
          </w:p>
          <w:p w14:paraId="1C184DEC" w14:textId="25B62288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t>The ANTARES Collaboration, “</w:t>
            </w:r>
            <w:proofErr w:type="spellStart"/>
            <w:r w:rsidRPr="000F017F">
              <w:rPr>
                <w:i/>
                <w:lang w:val="it-IT"/>
              </w:rPr>
              <w:t>Search</w:t>
            </w:r>
            <w:proofErr w:type="spellEnd"/>
            <w:r w:rsidRPr="000F017F">
              <w:rPr>
                <w:i/>
                <w:lang w:val="it-IT"/>
              </w:rPr>
              <w:t xml:space="preserve"> for </w:t>
            </w:r>
            <w:proofErr w:type="spellStart"/>
            <w:r w:rsidRPr="000F017F">
              <w:rPr>
                <w:i/>
                <w:lang w:val="it-IT"/>
              </w:rPr>
              <w:t>muon</w:t>
            </w:r>
            <w:proofErr w:type="spellEnd"/>
            <w:r w:rsidRPr="000F017F">
              <w:rPr>
                <w:i/>
                <w:lang w:val="it-IT"/>
              </w:rPr>
              <w:t xml:space="preserve">-neutrino </w:t>
            </w:r>
            <w:proofErr w:type="spellStart"/>
            <w:r w:rsidRPr="000F017F">
              <w:rPr>
                <w:i/>
                <w:lang w:val="it-IT"/>
              </w:rPr>
              <w:t>emission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gramStart"/>
            <w:r w:rsidRPr="000F017F">
              <w:rPr>
                <w:i/>
                <w:lang w:val="it-IT"/>
              </w:rPr>
              <w:t>from</w:t>
            </w:r>
            <w:proofErr w:type="gram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GeV</w:t>
            </w:r>
            <w:proofErr w:type="spellEnd"/>
            <w:r w:rsidRPr="000F017F">
              <w:rPr>
                <w:i/>
                <w:lang w:val="it-IT"/>
              </w:rPr>
              <w:t xml:space="preserve"> and </w:t>
            </w:r>
            <w:proofErr w:type="spellStart"/>
            <w:r w:rsidRPr="000F017F">
              <w:rPr>
                <w:i/>
                <w:lang w:val="it-IT"/>
              </w:rPr>
              <w:t>TeV</w:t>
            </w:r>
            <w:proofErr w:type="spellEnd"/>
            <w:r w:rsidRPr="000F017F">
              <w:rPr>
                <w:i/>
                <w:lang w:val="it-IT"/>
              </w:rPr>
              <w:t xml:space="preserve"> gamma-</w:t>
            </w:r>
            <w:proofErr w:type="spellStart"/>
            <w:r w:rsidRPr="000F017F">
              <w:rPr>
                <w:i/>
                <w:lang w:val="it-IT"/>
              </w:rPr>
              <w:t>ray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flaring</w:t>
            </w:r>
            <w:proofErr w:type="spellEnd"/>
            <w:r w:rsidRPr="000F017F">
              <w:rPr>
                <w:i/>
                <w:lang w:val="it-IT"/>
              </w:rPr>
              <w:t xml:space="preserve"> blazars </w:t>
            </w:r>
            <w:proofErr w:type="spellStart"/>
            <w:r w:rsidRPr="000F017F">
              <w:rPr>
                <w:i/>
                <w:lang w:val="it-IT"/>
              </w:rPr>
              <w:t>using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five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years</w:t>
            </w:r>
            <w:proofErr w:type="spellEnd"/>
            <w:r w:rsidRPr="000F017F">
              <w:rPr>
                <w:i/>
                <w:lang w:val="it-IT"/>
              </w:rPr>
              <w:t xml:space="preserve"> of data of the ANTARES </w:t>
            </w:r>
            <w:proofErr w:type="spellStart"/>
            <w:r w:rsidRPr="000F017F">
              <w:rPr>
                <w:i/>
                <w:lang w:val="it-IT"/>
              </w:rPr>
              <w:t>telescope</w:t>
            </w:r>
            <w:proofErr w:type="spellEnd"/>
            <w:r w:rsidRPr="000F017F">
              <w:rPr>
                <w:lang w:val="it-IT"/>
              </w:rPr>
              <w:t>”, JCAP 1512 (2015) 12, 014</w:t>
            </w:r>
          </w:p>
          <w:p w14:paraId="6B721F91" w14:textId="77777777" w:rsidR="000F017F" w:rsidRPr="000F017F" w:rsidRDefault="000F017F" w:rsidP="000F017F">
            <w:pPr>
              <w:spacing w:before="120"/>
              <w:rPr>
                <w:lang w:val="it-IT"/>
              </w:rPr>
            </w:pPr>
          </w:p>
          <w:p w14:paraId="1431DD70" w14:textId="0FBAF130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lastRenderedPageBreak/>
              <w:t>The ANTARES Collaboration, “</w:t>
            </w:r>
            <w:r w:rsidRPr="000F017F">
              <w:rPr>
                <w:i/>
                <w:lang w:val="it-IT"/>
              </w:rPr>
              <w:t xml:space="preserve">Time </w:t>
            </w:r>
            <w:proofErr w:type="spellStart"/>
            <w:r w:rsidRPr="000F017F">
              <w:rPr>
                <w:i/>
                <w:lang w:val="it-IT"/>
              </w:rPr>
              <w:t>calibration</w:t>
            </w:r>
            <w:proofErr w:type="spellEnd"/>
            <w:r w:rsidRPr="000F017F">
              <w:rPr>
                <w:i/>
                <w:lang w:val="it-IT"/>
              </w:rPr>
              <w:t xml:space="preserve"> with </w:t>
            </w:r>
            <w:proofErr w:type="spellStart"/>
            <w:r w:rsidRPr="000F017F">
              <w:rPr>
                <w:i/>
                <w:lang w:val="it-IT"/>
              </w:rPr>
              <w:t>atmospheric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muon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tracks</w:t>
            </w:r>
            <w:proofErr w:type="spellEnd"/>
            <w:r w:rsidRPr="000F017F">
              <w:rPr>
                <w:i/>
                <w:lang w:val="it-IT"/>
              </w:rPr>
              <w:t xml:space="preserve"> in the ANTARES neutrino </w:t>
            </w:r>
            <w:proofErr w:type="spellStart"/>
            <w:r w:rsidRPr="000F017F">
              <w:rPr>
                <w:i/>
                <w:lang w:val="it-IT"/>
              </w:rPr>
              <w:t>telescope</w:t>
            </w:r>
            <w:proofErr w:type="spellEnd"/>
            <w:r w:rsidRPr="000F017F">
              <w:rPr>
                <w:lang w:val="it-IT"/>
              </w:rPr>
              <w:t>”, e-</w:t>
            </w:r>
            <w:proofErr w:type="spellStart"/>
            <w:r w:rsidRPr="000F017F">
              <w:rPr>
                <w:lang w:val="it-IT"/>
              </w:rPr>
              <w:t>Print</w:t>
            </w:r>
            <w:proofErr w:type="spellEnd"/>
            <w:r w:rsidRPr="000F017F">
              <w:rPr>
                <w:lang w:val="it-IT"/>
              </w:rPr>
              <w:t xml:space="preserve">: </w:t>
            </w:r>
            <w:proofErr w:type="gramStart"/>
            <w:r w:rsidRPr="000F017F">
              <w:rPr>
                <w:lang w:val="it-IT"/>
              </w:rPr>
              <w:t>arXiv</w:t>
            </w:r>
            <w:proofErr w:type="gramEnd"/>
            <w:r w:rsidRPr="000F017F">
              <w:rPr>
                <w:lang w:val="it-IT"/>
              </w:rPr>
              <w:t>:1507.04182</w:t>
            </w:r>
          </w:p>
          <w:p w14:paraId="5808CA8F" w14:textId="77777777" w:rsidR="000F017F" w:rsidRPr="000F017F" w:rsidRDefault="000F017F" w:rsidP="000F017F">
            <w:pPr>
              <w:spacing w:before="120"/>
              <w:rPr>
                <w:lang w:val="it-IT"/>
              </w:rPr>
            </w:pPr>
          </w:p>
          <w:p w14:paraId="644FA49E" w14:textId="6C8887A3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t>The NEMO Collaboration, “</w:t>
            </w:r>
            <w:r w:rsidRPr="000F017F">
              <w:rPr>
                <w:i/>
                <w:lang w:val="it-IT"/>
              </w:rPr>
              <w:t xml:space="preserve">Long </w:t>
            </w:r>
            <w:proofErr w:type="spellStart"/>
            <w:r w:rsidRPr="000F017F">
              <w:rPr>
                <w:i/>
                <w:lang w:val="it-IT"/>
              </w:rPr>
              <w:t>term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monitoring</w:t>
            </w:r>
            <w:proofErr w:type="spellEnd"/>
            <w:r w:rsidRPr="000F017F">
              <w:rPr>
                <w:i/>
                <w:lang w:val="it-IT"/>
              </w:rPr>
              <w:t xml:space="preserve"> of the </w:t>
            </w:r>
            <w:proofErr w:type="spellStart"/>
            <w:r w:rsidRPr="000F017F">
              <w:rPr>
                <w:i/>
                <w:lang w:val="it-IT"/>
              </w:rPr>
              <w:t>optical</w:t>
            </w:r>
            <w:proofErr w:type="spellEnd"/>
            <w:r w:rsidRPr="000F017F">
              <w:rPr>
                <w:i/>
                <w:lang w:val="it-IT"/>
              </w:rPr>
              <w:t xml:space="preserve"> background in the Capo Passero </w:t>
            </w:r>
            <w:proofErr w:type="spellStart"/>
            <w:r w:rsidRPr="000F017F">
              <w:rPr>
                <w:i/>
                <w:lang w:val="it-IT"/>
              </w:rPr>
              <w:t>deep-sea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gramStart"/>
            <w:r w:rsidRPr="000F017F">
              <w:rPr>
                <w:i/>
                <w:lang w:val="it-IT"/>
              </w:rPr>
              <w:t>site</w:t>
            </w:r>
            <w:proofErr w:type="gramEnd"/>
            <w:r w:rsidRPr="000F017F">
              <w:rPr>
                <w:i/>
                <w:lang w:val="it-IT"/>
              </w:rPr>
              <w:t xml:space="preserve"> with the NEMO </w:t>
            </w:r>
            <w:proofErr w:type="spellStart"/>
            <w:r w:rsidRPr="000F017F">
              <w:rPr>
                <w:i/>
                <w:lang w:val="it-IT"/>
              </w:rPr>
              <w:t>tower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prototype</w:t>
            </w:r>
            <w:proofErr w:type="spellEnd"/>
            <w:r w:rsidRPr="000F017F">
              <w:rPr>
                <w:lang w:val="it-IT"/>
              </w:rPr>
              <w:t xml:space="preserve">”, </w:t>
            </w:r>
            <w:proofErr w:type="spellStart"/>
            <w:r w:rsidRPr="000F017F">
              <w:rPr>
                <w:lang w:val="it-IT"/>
              </w:rPr>
              <w:t>Eur.Phys.J</w:t>
            </w:r>
            <w:proofErr w:type="spellEnd"/>
            <w:r w:rsidRPr="000F017F">
              <w:rPr>
                <w:lang w:val="it-IT"/>
              </w:rPr>
              <w:t>. C76 (2016) 2, 68</w:t>
            </w:r>
          </w:p>
          <w:p w14:paraId="5E6B24FA" w14:textId="77777777" w:rsidR="000F017F" w:rsidRPr="000F017F" w:rsidRDefault="000F017F" w:rsidP="000F017F">
            <w:pPr>
              <w:spacing w:before="120"/>
              <w:rPr>
                <w:lang w:val="it-IT"/>
              </w:rPr>
            </w:pPr>
          </w:p>
          <w:p w14:paraId="4F767405" w14:textId="54CEFA6B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t xml:space="preserve">The ANTARES and TAROT and ROTSE and </w:t>
            </w:r>
            <w:proofErr w:type="spellStart"/>
            <w:r w:rsidRPr="000F017F">
              <w:rPr>
                <w:lang w:val="it-IT"/>
              </w:rPr>
              <w:t>Swift</w:t>
            </w:r>
            <w:proofErr w:type="spellEnd"/>
            <w:r w:rsidRPr="000F017F">
              <w:rPr>
                <w:lang w:val="it-IT"/>
              </w:rPr>
              <w:t xml:space="preserve"> and </w:t>
            </w:r>
            <w:proofErr w:type="spellStart"/>
            <w:r w:rsidRPr="000F017F">
              <w:rPr>
                <w:lang w:val="it-IT"/>
              </w:rPr>
              <w:t>Zadko</w:t>
            </w:r>
            <w:proofErr w:type="spellEnd"/>
            <w:r w:rsidRPr="000F017F">
              <w:rPr>
                <w:lang w:val="it-IT"/>
              </w:rPr>
              <w:t xml:space="preserve"> </w:t>
            </w:r>
            <w:proofErr w:type="spellStart"/>
            <w:r w:rsidRPr="000F017F">
              <w:rPr>
                <w:lang w:val="it-IT"/>
              </w:rPr>
              <w:t>Collaborations</w:t>
            </w:r>
            <w:proofErr w:type="spellEnd"/>
            <w:r w:rsidRPr="000F017F">
              <w:rPr>
                <w:lang w:val="it-IT"/>
              </w:rPr>
              <w:t>, “</w:t>
            </w:r>
            <w:r w:rsidRPr="000F017F">
              <w:rPr>
                <w:i/>
                <w:lang w:val="it-IT"/>
              </w:rPr>
              <w:t>Optical and X-</w:t>
            </w:r>
            <w:proofErr w:type="spellStart"/>
            <w:r w:rsidRPr="000F017F">
              <w:rPr>
                <w:i/>
                <w:lang w:val="it-IT"/>
              </w:rPr>
              <w:t>ray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early</w:t>
            </w:r>
            <w:proofErr w:type="spellEnd"/>
            <w:r w:rsidRPr="000F017F">
              <w:rPr>
                <w:i/>
                <w:lang w:val="it-IT"/>
              </w:rPr>
              <w:t xml:space="preserve"> follow-up of ANTARES neutrino </w:t>
            </w:r>
            <w:proofErr w:type="spellStart"/>
            <w:r w:rsidRPr="000F017F">
              <w:rPr>
                <w:i/>
                <w:lang w:val="it-IT"/>
              </w:rPr>
              <w:t>alerts</w:t>
            </w:r>
            <w:proofErr w:type="spellEnd"/>
            <w:r w:rsidRPr="000F017F">
              <w:rPr>
                <w:lang w:val="it-IT"/>
              </w:rPr>
              <w:t>”, e-</w:t>
            </w:r>
            <w:proofErr w:type="spellStart"/>
            <w:r w:rsidRPr="000F017F">
              <w:rPr>
                <w:lang w:val="it-IT"/>
              </w:rPr>
              <w:t>Print</w:t>
            </w:r>
            <w:proofErr w:type="spellEnd"/>
            <w:r w:rsidRPr="000F017F">
              <w:rPr>
                <w:lang w:val="it-IT"/>
              </w:rPr>
              <w:t xml:space="preserve">: </w:t>
            </w:r>
            <w:proofErr w:type="gramStart"/>
            <w:r w:rsidRPr="000F017F">
              <w:rPr>
                <w:lang w:val="it-IT"/>
              </w:rPr>
              <w:t>arXiv</w:t>
            </w:r>
            <w:proofErr w:type="gramEnd"/>
            <w:r w:rsidRPr="000F017F">
              <w:rPr>
                <w:lang w:val="it-IT"/>
              </w:rPr>
              <w:t>:1508.01180</w:t>
            </w:r>
          </w:p>
          <w:p w14:paraId="71FB4842" w14:textId="77777777" w:rsidR="000F017F" w:rsidRDefault="000F017F" w:rsidP="000F017F">
            <w:pPr>
              <w:spacing w:before="120"/>
              <w:rPr>
                <w:lang w:val="it-IT"/>
              </w:rPr>
            </w:pPr>
          </w:p>
          <w:p w14:paraId="57942626" w14:textId="501005CF" w:rsidR="000F017F" w:rsidRPr="000F017F" w:rsidRDefault="000F017F" w:rsidP="000F017F">
            <w:pPr>
              <w:spacing w:before="120"/>
              <w:rPr>
                <w:lang w:val="it-IT"/>
              </w:rPr>
            </w:pPr>
            <w:proofErr w:type="gramStart"/>
            <w:r w:rsidRPr="000F017F">
              <w:rPr>
                <w:lang w:val="it-IT"/>
              </w:rPr>
              <w:t>The KM3NeT Collaboration, “</w:t>
            </w:r>
            <w:r w:rsidRPr="000F017F">
              <w:rPr>
                <w:i/>
                <w:lang w:val="it-IT"/>
              </w:rPr>
              <w:t xml:space="preserve">The </w:t>
            </w:r>
            <w:proofErr w:type="spellStart"/>
            <w:r w:rsidRPr="000F017F">
              <w:rPr>
                <w:i/>
                <w:lang w:val="it-IT"/>
              </w:rPr>
              <w:t>prototype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detection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unit</w:t>
            </w:r>
            <w:proofErr w:type="spellEnd"/>
            <w:r w:rsidRPr="000F017F">
              <w:rPr>
                <w:i/>
                <w:lang w:val="it-IT"/>
              </w:rPr>
              <w:t xml:space="preserve"> of the KM3NeT detector</w:t>
            </w:r>
            <w:r w:rsidRPr="000F017F">
              <w:rPr>
                <w:lang w:val="it-IT"/>
              </w:rPr>
              <w:t xml:space="preserve">”, </w:t>
            </w:r>
            <w:proofErr w:type="spellStart"/>
            <w:r w:rsidRPr="000F017F">
              <w:rPr>
                <w:lang w:val="it-IT"/>
              </w:rPr>
              <w:t>Eur.Phys.J</w:t>
            </w:r>
            <w:proofErr w:type="spellEnd"/>
            <w:r w:rsidRPr="000F017F">
              <w:rPr>
                <w:lang w:val="it-IT"/>
              </w:rPr>
              <w:t>. C76 (2016) 2, 54</w:t>
            </w:r>
            <w:proofErr w:type="gramEnd"/>
          </w:p>
          <w:p w14:paraId="69887477" w14:textId="77777777" w:rsidR="000F017F" w:rsidRPr="000F017F" w:rsidRDefault="000F017F" w:rsidP="000F017F">
            <w:pPr>
              <w:spacing w:before="120"/>
              <w:rPr>
                <w:lang w:val="it-IT"/>
              </w:rPr>
            </w:pPr>
          </w:p>
          <w:p w14:paraId="32E8F251" w14:textId="3245E04B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t xml:space="preserve">The ANTARES and ICECUBE </w:t>
            </w:r>
            <w:proofErr w:type="spellStart"/>
            <w:r w:rsidRPr="000F017F">
              <w:rPr>
                <w:lang w:val="it-IT"/>
              </w:rPr>
              <w:t>Collaborations</w:t>
            </w:r>
            <w:proofErr w:type="spellEnd"/>
            <w:r w:rsidRPr="000F017F">
              <w:rPr>
                <w:lang w:val="it-IT"/>
              </w:rPr>
              <w:t>, “</w:t>
            </w:r>
            <w:r w:rsidRPr="000F017F">
              <w:rPr>
                <w:i/>
                <w:lang w:val="it-IT"/>
              </w:rPr>
              <w:t xml:space="preserve">First </w:t>
            </w:r>
            <w:proofErr w:type="spellStart"/>
            <w:r w:rsidRPr="000F017F">
              <w:rPr>
                <w:i/>
                <w:lang w:val="it-IT"/>
              </w:rPr>
              <w:t>combined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search</w:t>
            </w:r>
            <w:proofErr w:type="spellEnd"/>
            <w:r w:rsidRPr="000F017F">
              <w:rPr>
                <w:i/>
                <w:lang w:val="it-IT"/>
              </w:rPr>
              <w:t xml:space="preserve"> for neutrino </w:t>
            </w:r>
            <w:proofErr w:type="spellStart"/>
            <w:r w:rsidRPr="000F017F">
              <w:rPr>
                <w:i/>
                <w:lang w:val="it-IT"/>
              </w:rPr>
              <w:t>point-sources</w:t>
            </w:r>
            <w:proofErr w:type="spellEnd"/>
            <w:r w:rsidRPr="000F017F">
              <w:rPr>
                <w:i/>
                <w:lang w:val="it-IT"/>
              </w:rPr>
              <w:t xml:space="preserve"> in the Southern </w:t>
            </w:r>
            <w:proofErr w:type="spellStart"/>
            <w:r w:rsidRPr="000F017F">
              <w:rPr>
                <w:i/>
                <w:lang w:val="it-IT"/>
              </w:rPr>
              <w:t>Hemisphere</w:t>
            </w:r>
            <w:proofErr w:type="spellEnd"/>
            <w:r w:rsidRPr="000F017F">
              <w:rPr>
                <w:i/>
                <w:lang w:val="it-IT"/>
              </w:rPr>
              <w:t xml:space="preserve"> with the ANTARES and </w:t>
            </w:r>
            <w:proofErr w:type="spellStart"/>
            <w:r w:rsidRPr="000F017F">
              <w:rPr>
                <w:i/>
                <w:lang w:val="it-IT"/>
              </w:rPr>
              <w:t>IceCube</w:t>
            </w:r>
            <w:proofErr w:type="spellEnd"/>
            <w:r w:rsidRPr="000F017F">
              <w:rPr>
                <w:i/>
                <w:lang w:val="it-IT"/>
              </w:rPr>
              <w:t xml:space="preserve"> neutrino </w:t>
            </w:r>
            <w:proofErr w:type="spellStart"/>
            <w:r w:rsidRPr="000F017F">
              <w:rPr>
                <w:i/>
                <w:lang w:val="it-IT"/>
              </w:rPr>
              <w:t>telescopes</w:t>
            </w:r>
            <w:proofErr w:type="spellEnd"/>
            <w:r w:rsidRPr="000F017F">
              <w:rPr>
                <w:lang w:val="it-IT"/>
              </w:rPr>
              <w:t>”, e-</w:t>
            </w:r>
            <w:proofErr w:type="spellStart"/>
            <w:r w:rsidRPr="000F017F">
              <w:rPr>
                <w:lang w:val="it-IT"/>
              </w:rPr>
              <w:t>Print</w:t>
            </w:r>
            <w:proofErr w:type="spellEnd"/>
            <w:r w:rsidRPr="000F017F">
              <w:rPr>
                <w:lang w:val="it-IT"/>
              </w:rPr>
              <w:t xml:space="preserve">: </w:t>
            </w:r>
            <w:proofErr w:type="gramStart"/>
            <w:r w:rsidRPr="000F017F">
              <w:rPr>
                <w:lang w:val="it-IT"/>
              </w:rPr>
              <w:t>arXiv</w:t>
            </w:r>
            <w:proofErr w:type="gramEnd"/>
            <w:r w:rsidRPr="000F017F">
              <w:rPr>
                <w:lang w:val="it-IT"/>
              </w:rPr>
              <w:t>:1511.02149</w:t>
            </w:r>
          </w:p>
          <w:p w14:paraId="2DA4D549" w14:textId="77777777" w:rsidR="000F017F" w:rsidRPr="000F017F" w:rsidRDefault="000F017F" w:rsidP="000F017F">
            <w:pPr>
              <w:spacing w:before="120"/>
              <w:rPr>
                <w:lang w:val="it-IT"/>
              </w:rPr>
            </w:pPr>
          </w:p>
          <w:p w14:paraId="27970C6A" w14:textId="5DF87506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t>The KM3NET Collaboration, “</w:t>
            </w:r>
            <w:proofErr w:type="spellStart"/>
            <w:r w:rsidRPr="000F017F">
              <w:rPr>
                <w:i/>
                <w:lang w:val="it-IT"/>
              </w:rPr>
              <w:t>Letter</w:t>
            </w:r>
            <w:proofErr w:type="spellEnd"/>
            <w:r w:rsidRPr="000F017F">
              <w:rPr>
                <w:i/>
                <w:lang w:val="it-IT"/>
              </w:rPr>
              <w:t xml:space="preserve"> of </w:t>
            </w:r>
            <w:proofErr w:type="spellStart"/>
            <w:r w:rsidRPr="000F017F">
              <w:rPr>
                <w:i/>
                <w:lang w:val="it-IT"/>
              </w:rPr>
              <w:t>Intent</w:t>
            </w:r>
            <w:proofErr w:type="spellEnd"/>
            <w:r w:rsidRPr="000F017F">
              <w:rPr>
                <w:i/>
                <w:lang w:val="it-IT"/>
              </w:rPr>
              <w:t xml:space="preserve"> for KM3NeT2.0</w:t>
            </w:r>
            <w:r w:rsidRPr="000F017F">
              <w:rPr>
                <w:lang w:val="it-IT"/>
              </w:rPr>
              <w:t>”, e-</w:t>
            </w:r>
            <w:proofErr w:type="spellStart"/>
            <w:r w:rsidRPr="000F017F">
              <w:rPr>
                <w:lang w:val="it-IT"/>
              </w:rPr>
              <w:t>Print</w:t>
            </w:r>
            <w:proofErr w:type="spellEnd"/>
            <w:r w:rsidRPr="000F017F">
              <w:rPr>
                <w:lang w:val="it-IT"/>
              </w:rPr>
              <w:t xml:space="preserve">: </w:t>
            </w:r>
            <w:proofErr w:type="gramStart"/>
            <w:r w:rsidRPr="000F017F">
              <w:rPr>
                <w:lang w:val="it-IT"/>
              </w:rPr>
              <w:t>arXiv</w:t>
            </w:r>
            <w:proofErr w:type="gramEnd"/>
            <w:r w:rsidRPr="000F017F">
              <w:rPr>
                <w:lang w:val="it-IT"/>
              </w:rPr>
              <w:t>:1601.07459</w:t>
            </w:r>
          </w:p>
          <w:p w14:paraId="68C40F81" w14:textId="77777777" w:rsidR="000F017F" w:rsidRPr="000F017F" w:rsidRDefault="000F017F" w:rsidP="000F017F">
            <w:pPr>
              <w:spacing w:before="120"/>
              <w:rPr>
                <w:lang w:val="it-IT"/>
              </w:rPr>
            </w:pPr>
          </w:p>
          <w:p w14:paraId="4493AF44" w14:textId="4FC2FF22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t>The ANTARES Collaboration, “</w:t>
            </w:r>
            <w:proofErr w:type="spellStart"/>
            <w:r w:rsidRPr="000F017F">
              <w:rPr>
                <w:i/>
                <w:lang w:val="it-IT"/>
              </w:rPr>
              <w:t>Constraints</w:t>
            </w:r>
            <w:proofErr w:type="spellEnd"/>
            <w:r w:rsidRPr="000F017F">
              <w:rPr>
                <w:i/>
                <w:lang w:val="it-IT"/>
              </w:rPr>
              <w:t xml:space="preserve"> on the neutrino </w:t>
            </w:r>
            <w:proofErr w:type="spellStart"/>
            <w:r w:rsidRPr="000F017F">
              <w:rPr>
                <w:i/>
                <w:lang w:val="it-IT"/>
              </w:rPr>
              <w:t>emission</w:t>
            </w:r>
            <w:proofErr w:type="spellEnd"/>
            <w:r w:rsidRPr="000F017F">
              <w:rPr>
                <w:i/>
                <w:lang w:val="it-IT"/>
              </w:rPr>
              <w:t xml:space="preserve"> from the </w:t>
            </w:r>
            <w:proofErr w:type="spellStart"/>
            <w:r w:rsidRPr="000F017F">
              <w:rPr>
                <w:i/>
                <w:lang w:val="it-IT"/>
              </w:rPr>
              <w:t>Galactic</w:t>
            </w:r>
            <w:proofErr w:type="spellEnd"/>
            <w:r w:rsidRPr="000F017F">
              <w:rPr>
                <w:i/>
                <w:lang w:val="it-IT"/>
              </w:rPr>
              <w:t xml:space="preserve"> Ridge with the ANTARES </w:t>
            </w:r>
            <w:proofErr w:type="spellStart"/>
            <w:r w:rsidRPr="000F017F">
              <w:rPr>
                <w:i/>
                <w:lang w:val="it-IT"/>
              </w:rPr>
              <w:t>telescope</w:t>
            </w:r>
            <w:proofErr w:type="spellEnd"/>
            <w:r w:rsidRPr="000F017F">
              <w:rPr>
                <w:lang w:val="it-IT"/>
              </w:rPr>
              <w:t>”, e-</w:t>
            </w:r>
            <w:proofErr w:type="spellStart"/>
            <w:r w:rsidRPr="000F017F">
              <w:rPr>
                <w:lang w:val="it-IT"/>
              </w:rPr>
              <w:t>Print</w:t>
            </w:r>
            <w:proofErr w:type="spellEnd"/>
            <w:r w:rsidRPr="000F017F">
              <w:rPr>
                <w:lang w:val="it-IT"/>
              </w:rPr>
              <w:t xml:space="preserve">: </w:t>
            </w:r>
            <w:proofErr w:type="gramStart"/>
            <w:r w:rsidRPr="000F017F">
              <w:rPr>
                <w:lang w:val="it-IT"/>
              </w:rPr>
              <w:t>arXiv</w:t>
            </w:r>
            <w:proofErr w:type="gramEnd"/>
            <w:r w:rsidRPr="000F017F">
              <w:rPr>
                <w:lang w:val="it-IT"/>
              </w:rPr>
              <w:t>:1602.03036</w:t>
            </w:r>
          </w:p>
          <w:p w14:paraId="70B790A7" w14:textId="77777777" w:rsidR="000F017F" w:rsidRPr="000F017F" w:rsidRDefault="000F017F" w:rsidP="000F017F">
            <w:pPr>
              <w:spacing w:before="120"/>
              <w:rPr>
                <w:lang w:val="it-IT"/>
              </w:rPr>
            </w:pPr>
          </w:p>
          <w:p w14:paraId="4D354569" w14:textId="564F51B8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t xml:space="preserve">The ANTARES and </w:t>
            </w:r>
            <w:proofErr w:type="spellStart"/>
            <w:r w:rsidRPr="000F017F">
              <w:rPr>
                <w:lang w:val="it-IT"/>
              </w:rPr>
              <w:t>IceCube</w:t>
            </w:r>
            <w:proofErr w:type="spellEnd"/>
            <w:r w:rsidRPr="000F017F">
              <w:rPr>
                <w:lang w:val="it-IT"/>
              </w:rPr>
              <w:t xml:space="preserve"> and LIGO </w:t>
            </w:r>
            <w:proofErr w:type="spellStart"/>
            <w:r w:rsidRPr="000F017F">
              <w:rPr>
                <w:lang w:val="it-IT"/>
              </w:rPr>
              <w:t>Scientific</w:t>
            </w:r>
            <w:proofErr w:type="spellEnd"/>
            <w:r w:rsidRPr="000F017F">
              <w:rPr>
                <w:lang w:val="it-IT"/>
              </w:rPr>
              <w:t xml:space="preserve"> and Virgo </w:t>
            </w:r>
            <w:proofErr w:type="spellStart"/>
            <w:r w:rsidRPr="000F017F">
              <w:rPr>
                <w:lang w:val="it-IT"/>
              </w:rPr>
              <w:t>Collaborations</w:t>
            </w:r>
            <w:proofErr w:type="spellEnd"/>
            <w:r w:rsidRPr="000F017F">
              <w:rPr>
                <w:lang w:val="it-IT"/>
              </w:rPr>
              <w:t>, “</w:t>
            </w:r>
            <w:r w:rsidRPr="000F017F">
              <w:rPr>
                <w:i/>
                <w:lang w:val="it-IT"/>
              </w:rPr>
              <w:t>High-</w:t>
            </w:r>
            <w:proofErr w:type="spellStart"/>
            <w:r w:rsidRPr="000F017F">
              <w:rPr>
                <w:i/>
                <w:lang w:val="it-IT"/>
              </w:rPr>
              <w:t>energy</w:t>
            </w:r>
            <w:proofErr w:type="spellEnd"/>
            <w:r w:rsidRPr="000F017F">
              <w:rPr>
                <w:i/>
                <w:lang w:val="it-IT"/>
              </w:rPr>
              <w:t xml:space="preserve"> Neutrino follow-up </w:t>
            </w:r>
            <w:proofErr w:type="spellStart"/>
            <w:r w:rsidRPr="000F017F">
              <w:rPr>
                <w:i/>
                <w:lang w:val="it-IT"/>
              </w:rPr>
              <w:t>search</w:t>
            </w:r>
            <w:proofErr w:type="spellEnd"/>
            <w:r w:rsidRPr="000F017F">
              <w:rPr>
                <w:i/>
                <w:lang w:val="it-IT"/>
              </w:rPr>
              <w:t xml:space="preserve"> of </w:t>
            </w:r>
            <w:proofErr w:type="spellStart"/>
            <w:r w:rsidRPr="000F017F">
              <w:rPr>
                <w:i/>
                <w:lang w:val="it-IT"/>
              </w:rPr>
              <w:t>Gravitational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Wave</w:t>
            </w:r>
            <w:proofErr w:type="spellEnd"/>
            <w:r w:rsidRPr="000F017F">
              <w:rPr>
                <w:i/>
                <w:lang w:val="it-IT"/>
              </w:rPr>
              <w:t xml:space="preserve"> </w:t>
            </w:r>
            <w:proofErr w:type="spellStart"/>
            <w:r w:rsidRPr="000F017F">
              <w:rPr>
                <w:i/>
                <w:lang w:val="it-IT"/>
              </w:rPr>
              <w:t>Event</w:t>
            </w:r>
            <w:proofErr w:type="spellEnd"/>
            <w:r w:rsidRPr="000F017F">
              <w:rPr>
                <w:i/>
                <w:lang w:val="it-IT"/>
              </w:rPr>
              <w:t xml:space="preserve"> GW150914 with ANTARES and </w:t>
            </w:r>
            <w:proofErr w:type="spellStart"/>
            <w:r w:rsidRPr="000F017F">
              <w:rPr>
                <w:i/>
                <w:lang w:val="it-IT"/>
              </w:rPr>
              <w:t>IceCube</w:t>
            </w:r>
            <w:proofErr w:type="spellEnd"/>
            <w:r w:rsidRPr="000F017F">
              <w:rPr>
                <w:lang w:val="it-IT"/>
              </w:rPr>
              <w:t>”, e-</w:t>
            </w:r>
            <w:proofErr w:type="spellStart"/>
            <w:r w:rsidRPr="000F017F">
              <w:rPr>
                <w:lang w:val="it-IT"/>
              </w:rPr>
              <w:t>Print</w:t>
            </w:r>
            <w:proofErr w:type="spellEnd"/>
            <w:r w:rsidRPr="000F017F">
              <w:rPr>
                <w:lang w:val="it-IT"/>
              </w:rPr>
              <w:t xml:space="preserve">: </w:t>
            </w:r>
            <w:proofErr w:type="gramStart"/>
            <w:r w:rsidRPr="000F017F">
              <w:rPr>
                <w:lang w:val="it-IT"/>
              </w:rPr>
              <w:t>arXiv</w:t>
            </w:r>
            <w:proofErr w:type="gramEnd"/>
            <w:r w:rsidRPr="000F017F">
              <w:rPr>
                <w:lang w:val="it-IT"/>
              </w:rPr>
              <w:t>:1602.05411</w:t>
            </w:r>
          </w:p>
          <w:p w14:paraId="0FB4B8F8" w14:textId="77777777" w:rsidR="000F017F" w:rsidRPr="000F017F" w:rsidRDefault="000F017F" w:rsidP="000F017F">
            <w:pPr>
              <w:spacing w:before="120"/>
              <w:rPr>
                <w:lang w:val="it-IT"/>
              </w:rPr>
            </w:pPr>
          </w:p>
          <w:p w14:paraId="2328C42F" w14:textId="7BAA04FF" w:rsidR="000F017F" w:rsidRPr="000F017F" w:rsidRDefault="000F017F" w:rsidP="000F017F">
            <w:pPr>
              <w:spacing w:before="120"/>
              <w:rPr>
                <w:lang w:val="it-IT"/>
              </w:rPr>
            </w:pPr>
            <w:r w:rsidRPr="000F017F">
              <w:rPr>
                <w:lang w:val="it-IT"/>
              </w:rPr>
              <w:t>The ANTARES Collaboration, “</w:t>
            </w:r>
            <w:r w:rsidRPr="000F017F">
              <w:rPr>
                <w:i/>
                <w:lang w:val="it-IT"/>
              </w:rPr>
              <w:t xml:space="preserve">A </w:t>
            </w:r>
            <w:proofErr w:type="spellStart"/>
            <w:r w:rsidRPr="000F017F">
              <w:rPr>
                <w:i/>
                <w:lang w:val="it-IT"/>
              </w:rPr>
              <w:t>search</w:t>
            </w:r>
            <w:proofErr w:type="spellEnd"/>
            <w:r w:rsidRPr="000F017F">
              <w:rPr>
                <w:i/>
                <w:lang w:val="it-IT"/>
              </w:rPr>
              <w:t xml:space="preserve"> for </w:t>
            </w:r>
            <w:proofErr w:type="spellStart"/>
            <w:r w:rsidRPr="000F017F">
              <w:rPr>
                <w:i/>
                <w:lang w:val="it-IT"/>
              </w:rPr>
              <w:t>Secluded</w:t>
            </w:r>
            <w:proofErr w:type="spellEnd"/>
            <w:r w:rsidRPr="000F017F">
              <w:rPr>
                <w:i/>
                <w:lang w:val="it-IT"/>
              </w:rPr>
              <w:t xml:space="preserve"> Dark </w:t>
            </w:r>
            <w:proofErr w:type="spellStart"/>
            <w:r w:rsidRPr="000F017F">
              <w:rPr>
                <w:i/>
                <w:lang w:val="it-IT"/>
              </w:rPr>
              <w:t>Matter</w:t>
            </w:r>
            <w:proofErr w:type="spellEnd"/>
            <w:r w:rsidRPr="000F017F">
              <w:rPr>
                <w:i/>
                <w:lang w:val="it-IT"/>
              </w:rPr>
              <w:t xml:space="preserve"> in the </w:t>
            </w:r>
            <w:proofErr w:type="spellStart"/>
            <w:r w:rsidRPr="000F017F">
              <w:rPr>
                <w:i/>
                <w:lang w:val="it-IT"/>
              </w:rPr>
              <w:t>Sun</w:t>
            </w:r>
            <w:proofErr w:type="spellEnd"/>
            <w:r w:rsidRPr="000F017F">
              <w:rPr>
                <w:i/>
                <w:lang w:val="it-IT"/>
              </w:rPr>
              <w:t xml:space="preserve"> with the ANTARES neutrino </w:t>
            </w:r>
            <w:proofErr w:type="spellStart"/>
            <w:r w:rsidRPr="000F017F">
              <w:rPr>
                <w:i/>
                <w:lang w:val="it-IT"/>
              </w:rPr>
              <w:t>telescope</w:t>
            </w:r>
            <w:proofErr w:type="spellEnd"/>
            <w:r w:rsidRPr="000F017F">
              <w:rPr>
                <w:lang w:val="it-IT"/>
              </w:rPr>
              <w:t>”, e-</w:t>
            </w:r>
            <w:proofErr w:type="spellStart"/>
            <w:r w:rsidRPr="000F017F">
              <w:rPr>
                <w:lang w:val="it-IT"/>
              </w:rPr>
              <w:t>Print</w:t>
            </w:r>
            <w:proofErr w:type="spellEnd"/>
            <w:r w:rsidRPr="000F017F">
              <w:rPr>
                <w:lang w:val="it-IT"/>
              </w:rPr>
              <w:t xml:space="preserve">: </w:t>
            </w:r>
            <w:proofErr w:type="gramStart"/>
            <w:r w:rsidRPr="000F017F">
              <w:rPr>
                <w:lang w:val="it-IT"/>
              </w:rPr>
              <w:t>arXiv</w:t>
            </w:r>
            <w:proofErr w:type="gramEnd"/>
            <w:r w:rsidRPr="000F017F">
              <w:rPr>
                <w:lang w:val="it-IT"/>
              </w:rPr>
              <w:t>:1602.07000</w:t>
            </w:r>
          </w:p>
          <w:p w14:paraId="7B60573F" w14:textId="66CF712C" w:rsidR="006E3A48" w:rsidRPr="006E3A48" w:rsidRDefault="006E3A48" w:rsidP="006E3A48">
            <w:pPr>
              <w:spacing w:before="120"/>
              <w:rPr>
                <w:lang w:val="it-IT"/>
              </w:rPr>
            </w:pPr>
          </w:p>
        </w:tc>
      </w:tr>
    </w:tbl>
    <w:p w14:paraId="2CDFD712" w14:textId="77777777" w:rsidR="00A10F6F" w:rsidRDefault="00A10F6F">
      <w:pPr>
        <w:rPr>
          <w:b/>
          <w:lang w:val="it-IT"/>
        </w:rPr>
      </w:pPr>
    </w:p>
    <w:p w14:paraId="224A8F07" w14:textId="77777777" w:rsidR="00A10F6F" w:rsidRPr="00B100BE" w:rsidRDefault="00A10F6F">
      <w:pPr>
        <w:rPr>
          <w:b/>
          <w:lang w:val="it-IT"/>
        </w:rPr>
      </w:pPr>
    </w:p>
    <w:p w14:paraId="6F01113D" w14:textId="77777777" w:rsidR="006E3A48" w:rsidRDefault="00A10F6F" w:rsidP="00B63629">
      <w:pPr>
        <w:rPr>
          <w:lang w:val="it-IT"/>
        </w:rPr>
      </w:pPr>
      <w:r>
        <w:rPr>
          <w:lang w:val="it-IT"/>
        </w:rPr>
        <w:t xml:space="preserve">C2 </w:t>
      </w:r>
      <w:r w:rsidRPr="006E6F5C">
        <w:rPr>
          <w:b/>
          <w:lang w:val="it-IT"/>
        </w:rPr>
        <w:t>Presentazioni a Conferenze internazionali e nazionali</w:t>
      </w:r>
      <w:r>
        <w:rPr>
          <w:lang w:val="it-IT"/>
        </w:rPr>
        <w:t xml:space="preserve"> </w:t>
      </w:r>
    </w:p>
    <w:p w14:paraId="215DCFF1" w14:textId="16FF3292" w:rsidR="00A10F6F" w:rsidRPr="006E3A48" w:rsidRDefault="00A10F6F" w:rsidP="00B63629">
      <w:pPr>
        <w:rPr>
          <w:i/>
          <w:lang w:val="it-IT"/>
        </w:rPr>
      </w:pPr>
      <w:r w:rsidRPr="006E3A48">
        <w:rPr>
          <w:i/>
          <w:lang w:val="it-IT"/>
        </w:rPr>
        <w:t>(solo se lo speaker è tra il personale elencato nel punto A3</w:t>
      </w:r>
      <w:proofErr w:type="gramStart"/>
      <w:r w:rsidRPr="006E3A48">
        <w:rPr>
          <w:i/>
          <w:lang w:val="it-IT"/>
        </w:rPr>
        <w:t>)</w:t>
      </w:r>
      <w:proofErr w:type="gramEnd"/>
      <w:r w:rsidRPr="006E3A48">
        <w:rPr>
          <w:i/>
          <w:lang w:val="it-IT"/>
        </w:rPr>
        <w:t xml:space="preserve"> </w:t>
      </w:r>
    </w:p>
    <w:p w14:paraId="26FF2692" w14:textId="77777777" w:rsidR="00A10F6F" w:rsidRDefault="00A10F6F" w:rsidP="00B63629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BD4C5D" w14:paraId="730D90F6" w14:textId="77777777">
        <w:tc>
          <w:tcPr>
            <w:tcW w:w="8516" w:type="dxa"/>
          </w:tcPr>
          <w:p w14:paraId="25777699" w14:textId="23CA6405" w:rsidR="00A10F6F" w:rsidRPr="008E319D" w:rsidRDefault="008E319D">
            <w:pPr>
              <w:rPr>
                <w:lang w:val="it-IT"/>
              </w:rPr>
            </w:pPr>
            <w:bookmarkStart w:id="0" w:name="_GoBack" w:colFirst="0" w:colLast="0"/>
            <w:r w:rsidRPr="008E319D">
              <w:rPr>
                <w:lang w:val="it-IT"/>
              </w:rPr>
              <w:t>5 presentazioni a congressi internazionali</w:t>
            </w:r>
          </w:p>
        </w:tc>
      </w:tr>
      <w:bookmarkEnd w:id="0"/>
    </w:tbl>
    <w:p w14:paraId="6A7F3536" w14:textId="77777777" w:rsidR="00A10F6F" w:rsidRDefault="00A10F6F">
      <w:pPr>
        <w:rPr>
          <w:lang w:val="it-IT"/>
        </w:rPr>
      </w:pPr>
    </w:p>
    <w:p w14:paraId="2D293E99" w14:textId="77777777" w:rsidR="00A10F6F" w:rsidRDefault="00A10F6F" w:rsidP="00C24378">
      <w:pPr>
        <w:rPr>
          <w:lang w:val="it-IT"/>
        </w:rPr>
      </w:pPr>
      <w:r w:rsidRPr="0045686F">
        <w:rPr>
          <w:lang w:val="it-IT"/>
        </w:rPr>
        <w:t xml:space="preserve">C3 </w:t>
      </w:r>
      <w:r w:rsidRPr="0045686F">
        <w:rPr>
          <w:b/>
          <w:lang w:val="it-IT"/>
        </w:rPr>
        <w:t>Presentazioni di brevetti internazionali e nazionali</w:t>
      </w:r>
      <w:r>
        <w:rPr>
          <w:lang w:val="it-IT"/>
        </w:rPr>
        <w:t xml:space="preserve"> </w:t>
      </w:r>
    </w:p>
    <w:p w14:paraId="22532F3A" w14:textId="77777777" w:rsidR="00A10F6F" w:rsidRDefault="00A10F6F" w:rsidP="00C24378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BD4C5D" w14:paraId="102060BD" w14:textId="77777777">
        <w:tc>
          <w:tcPr>
            <w:tcW w:w="8516" w:type="dxa"/>
          </w:tcPr>
          <w:p w14:paraId="6C478E06" w14:textId="77777777" w:rsidR="00A10F6F" w:rsidRPr="00AF652A" w:rsidRDefault="00A10F6F" w:rsidP="00B74308">
            <w:pPr>
              <w:rPr>
                <w:b/>
                <w:lang w:val="it-IT"/>
              </w:rPr>
            </w:pPr>
          </w:p>
        </w:tc>
      </w:tr>
    </w:tbl>
    <w:p w14:paraId="452BDD25" w14:textId="77777777" w:rsidR="00A10F6F" w:rsidRDefault="00A10F6F">
      <w:pPr>
        <w:rPr>
          <w:lang w:val="it-IT"/>
        </w:rPr>
      </w:pPr>
    </w:p>
    <w:p w14:paraId="3ECFADE8" w14:textId="77777777" w:rsidR="00A10F6F" w:rsidRDefault="00A10F6F">
      <w:pPr>
        <w:rPr>
          <w:lang w:val="it-IT"/>
        </w:rPr>
      </w:pPr>
    </w:p>
    <w:p w14:paraId="6E6A9F38" w14:textId="55BCCA86" w:rsidR="006E3A48" w:rsidRDefault="00A10F6F" w:rsidP="00B63629">
      <w:pPr>
        <w:rPr>
          <w:lang w:val="it-IT"/>
        </w:rPr>
      </w:pPr>
      <w:r>
        <w:rPr>
          <w:lang w:val="it-IT"/>
        </w:rPr>
        <w:t xml:space="preserve">D1 </w:t>
      </w:r>
      <w:r w:rsidR="005763BE">
        <w:rPr>
          <w:b/>
          <w:lang w:val="it-IT"/>
        </w:rPr>
        <w:t>Progetti di</w:t>
      </w:r>
      <w:r w:rsidR="00703B8B">
        <w:rPr>
          <w:b/>
          <w:lang w:val="it-IT"/>
        </w:rPr>
        <w:t xml:space="preserve"> </w:t>
      </w:r>
      <w:proofErr w:type="gramStart"/>
      <w:r w:rsidR="00703B8B">
        <w:rPr>
          <w:b/>
          <w:lang w:val="it-IT"/>
        </w:rPr>
        <w:t>ricerca attivi</w:t>
      </w:r>
      <w:proofErr w:type="gramEnd"/>
    </w:p>
    <w:p w14:paraId="404F727A" w14:textId="57089CC7" w:rsidR="00A10F6F" w:rsidRPr="006E3A48" w:rsidRDefault="00A10F6F" w:rsidP="00B63629">
      <w:pPr>
        <w:rPr>
          <w:i/>
          <w:lang w:val="it-IT"/>
        </w:rPr>
      </w:pPr>
      <w:r w:rsidRPr="006E3A48">
        <w:rPr>
          <w:i/>
          <w:lang w:val="it-IT"/>
        </w:rPr>
        <w:t>(</w:t>
      </w:r>
      <w:r w:rsidR="005763BE" w:rsidRPr="006E3A48">
        <w:rPr>
          <w:i/>
          <w:lang w:val="it-IT"/>
        </w:rPr>
        <w:t xml:space="preserve">Progetti di </w:t>
      </w:r>
      <w:r w:rsidRPr="006E3A48">
        <w:rPr>
          <w:i/>
          <w:lang w:val="it-IT"/>
        </w:rPr>
        <w:t>Enti di</w:t>
      </w:r>
      <w:r w:rsidR="005763BE" w:rsidRPr="006E3A48">
        <w:rPr>
          <w:i/>
          <w:lang w:val="it-IT"/>
        </w:rPr>
        <w:t xml:space="preserve"> ricerca, Progetti Europei,</w:t>
      </w:r>
      <w:r w:rsidR="006E3A48" w:rsidRPr="006E3A48">
        <w:rPr>
          <w:i/>
          <w:lang w:val="it-IT"/>
        </w:rPr>
        <w:t xml:space="preserve"> Progetti MIUR, PON, POR, …</w:t>
      </w:r>
      <w:r w:rsidRPr="006E3A48">
        <w:rPr>
          <w:i/>
          <w:lang w:val="it-IT"/>
        </w:rPr>
        <w:t xml:space="preserve">) </w:t>
      </w:r>
    </w:p>
    <w:p w14:paraId="7C21CBD3" w14:textId="77777777" w:rsidR="00703B8B" w:rsidRDefault="00703B8B" w:rsidP="00B63629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6"/>
      </w:tblGrid>
      <w:tr w:rsidR="00A10F6F" w:rsidRPr="00BD4C5D" w14:paraId="02DC5AA3" w14:textId="77777777">
        <w:tc>
          <w:tcPr>
            <w:tcW w:w="8516" w:type="dxa"/>
          </w:tcPr>
          <w:p w14:paraId="453E51FE" w14:textId="607F231D" w:rsidR="00C95BE1" w:rsidRPr="00AA00CD" w:rsidRDefault="00605180" w:rsidP="00764B26">
            <w:pPr>
              <w:spacing w:before="120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PON Km3- INFN</w:t>
            </w:r>
          </w:p>
        </w:tc>
      </w:tr>
    </w:tbl>
    <w:p w14:paraId="5A8DDF21" w14:textId="77777777" w:rsidR="00A10F6F" w:rsidRDefault="00A10F6F" w:rsidP="00B63629">
      <w:pPr>
        <w:rPr>
          <w:lang w:val="it-IT"/>
        </w:rPr>
      </w:pPr>
    </w:p>
    <w:p w14:paraId="0FB5CC83" w14:textId="77777777" w:rsidR="00A10F6F" w:rsidRPr="008710B1" w:rsidRDefault="00A10F6F">
      <w:pPr>
        <w:rPr>
          <w:lang w:val="it-IT"/>
        </w:rPr>
      </w:pPr>
    </w:p>
    <w:sectPr w:rsidR="00A10F6F" w:rsidRPr="008710B1" w:rsidSect="008710B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2507"/>
    <w:multiLevelType w:val="hybridMultilevel"/>
    <w:tmpl w:val="890AB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5D2"/>
    <w:multiLevelType w:val="hybridMultilevel"/>
    <w:tmpl w:val="47D8B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B1"/>
    <w:rsid w:val="000F017F"/>
    <w:rsid w:val="00143117"/>
    <w:rsid w:val="001B2D1A"/>
    <w:rsid w:val="00214DEC"/>
    <w:rsid w:val="00221039"/>
    <w:rsid w:val="002C4048"/>
    <w:rsid w:val="00312911"/>
    <w:rsid w:val="00313BE7"/>
    <w:rsid w:val="003A1A15"/>
    <w:rsid w:val="0045686F"/>
    <w:rsid w:val="00485CBA"/>
    <w:rsid w:val="004A515F"/>
    <w:rsid w:val="004F6FE1"/>
    <w:rsid w:val="00523B5A"/>
    <w:rsid w:val="00555E1A"/>
    <w:rsid w:val="0055746C"/>
    <w:rsid w:val="005763BE"/>
    <w:rsid w:val="005865C4"/>
    <w:rsid w:val="00605180"/>
    <w:rsid w:val="00667366"/>
    <w:rsid w:val="006B44D0"/>
    <w:rsid w:val="006B6F74"/>
    <w:rsid w:val="006E3A48"/>
    <w:rsid w:val="006E6F5C"/>
    <w:rsid w:val="00703B8B"/>
    <w:rsid w:val="007206D0"/>
    <w:rsid w:val="007634F5"/>
    <w:rsid w:val="00764B26"/>
    <w:rsid w:val="00825900"/>
    <w:rsid w:val="008708A9"/>
    <w:rsid w:val="008710B1"/>
    <w:rsid w:val="008C4492"/>
    <w:rsid w:val="008E319D"/>
    <w:rsid w:val="00905DBE"/>
    <w:rsid w:val="009A0D48"/>
    <w:rsid w:val="009C3C28"/>
    <w:rsid w:val="00A10F6F"/>
    <w:rsid w:val="00A27171"/>
    <w:rsid w:val="00AA00CD"/>
    <w:rsid w:val="00AE22A1"/>
    <w:rsid w:val="00AF652A"/>
    <w:rsid w:val="00B05568"/>
    <w:rsid w:val="00B100BE"/>
    <w:rsid w:val="00B423D5"/>
    <w:rsid w:val="00B63629"/>
    <w:rsid w:val="00B74308"/>
    <w:rsid w:val="00B86334"/>
    <w:rsid w:val="00BD4C5D"/>
    <w:rsid w:val="00BF7A2B"/>
    <w:rsid w:val="00C24378"/>
    <w:rsid w:val="00C3498F"/>
    <w:rsid w:val="00C37091"/>
    <w:rsid w:val="00C95BE1"/>
    <w:rsid w:val="00CD74D1"/>
    <w:rsid w:val="00E2576D"/>
    <w:rsid w:val="00E70EBB"/>
    <w:rsid w:val="00F54B59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5E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A15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710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4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A15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710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914</Words>
  <Characters>5215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 Titolo dell’attività di ricerca</vt:lpstr>
    </vt:vector>
  </TitlesOfParts>
  <Company>INFN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Titolo dell’attività di ricerca</dc:title>
  <dc:subject/>
  <dc:creator>pc</dc:creator>
  <cp:keywords/>
  <dc:description/>
  <cp:lastModifiedBy>Giancarlo Barbarino</cp:lastModifiedBy>
  <cp:revision>2</cp:revision>
  <dcterms:created xsi:type="dcterms:W3CDTF">2016-03-01T14:27:00Z</dcterms:created>
  <dcterms:modified xsi:type="dcterms:W3CDTF">2016-03-01T14:27:00Z</dcterms:modified>
</cp:coreProperties>
</file>